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7906" w14:textId="77777777" w:rsidR="00706F97" w:rsidRDefault="00706F97" w:rsidP="00706F97">
      <w:pPr>
        <w:spacing w:line="240" w:lineRule="auto"/>
        <w:contextualSpacing/>
        <w:jc w:val="center"/>
        <w:rPr>
          <w:rFonts w:ascii="Times New Roman" w:hAnsi="Times New Roman"/>
          <w:b/>
          <w:u w:val="single"/>
        </w:rPr>
      </w:pPr>
      <w:r>
        <w:rPr>
          <w:rFonts w:ascii="Times New Roman" w:hAnsi="Times New Roman"/>
          <w:b/>
          <w:u w:val="single"/>
        </w:rPr>
        <w:t>GOOCHLAND</w:t>
      </w:r>
      <w:r w:rsidR="008C7DF5">
        <w:rPr>
          <w:rFonts w:ascii="Times New Roman" w:hAnsi="Times New Roman"/>
          <w:b/>
          <w:u w:val="single"/>
        </w:rPr>
        <w:t xml:space="preserve"> COUNTY</w:t>
      </w:r>
    </w:p>
    <w:p w14:paraId="5919A25C" w14:textId="4B487D15" w:rsidR="00706F97" w:rsidRDefault="00D557D2" w:rsidP="00706F97">
      <w:pPr>
        <w:spacing w:line="240" w:lineRule="auto"/>
        <w:contextualSpacing/>
        <w:jc w:val="center"/>
        <w:rPr>
          <w:rFonts w:ascii="Times New Roman" w:hAnsi="Times New Roman"/>
          <w:b/>
          <w:u w:val="single"/>
        </w:rPr>
      </w:pPr>
      <w:r>
        <w:rPr>
          <w:rFonts w:ascii="Times New Roman" w:hAnsi="Times New Roman"/>
          <w:b/>
          <w:u w:val="single"/>
        </w:rPr>
        <w:t xml:space="preserve">GENERAL </w:t>
      </w:r>
      <w:r w:rsidR="00706F97">
        <w:rPr>
          <w:rFonts w:ascii="Times New Roman" w:hAnsi="Times New Roman"/>
          <w:b/>
          <w:u w:val="single"/>
        </w:rPr>
        <w:t>PURCHAS</w:t>
      </w:r>
      <w:r>
        <w:rPr>
          <w:rFonts w:ascii="Times New Roman" w:hAnsi="Times New Roman"/>
          <w:b/>
          <w:u w:val="single"/>
        </w:rPr>
        <w:t xml:space="preserve">E ORDER </w:t>
      </w:r>
      <w:r w:rsidR="00706F97">
        <w:rPr>
          <w:rFonts w:ascii="Times New Roman" w:hAnsi="Times New Roman"/>
          <w:b/>
          <w:u w:val="single"/>
        </w:rPr>
        <w:t>PROVISIONS</w:t>
      </w:r>
    </w:p>
    <w:p w14:paraId="19709BB9" w14:textId="77777777" w:rsidR="00D557D2" w:rsidRDefault="00D557D2" w:rsidP="00706F97">
      <w:pPr>
        <w:spacing w:line="240" w:lineRule="auto"/>
        <w:contextualSpacing/>
        <w:jc w:val="center"/>
        <w:rPr>
          <w:rFonts w:ascii="Times New Roman" w:hAnsi="Times New Roman"/>
          <w:sz w:val="20"/>
          <w:szCs w:val="20"/>
        </w:rPr>
      </w:pPr>
      <w:r>
        <w:rPr>
          <w:rFonts w:ascii="Times New Roman" w:hAnsi="Times New Roman"/>
          <w:sz w:val="20"/>
          <w:szCs w:val="20"/>
        </w:rPr>
        <w:t xml:space="preserve">(For goods, non-professional services, and non-transportation-related construction less than $200,000, </w:t>
      </w:r>
    </w:p>
    <w:p w14:paraId="3396CE48" w14:textId="287130F9" w:rsidR="00D557D2" w:rsidRDefault="00D557D2" w:rsidP="00706F97">
      <w:pPr>
        <w:spacing w:line="240" w:lineRule="auto"/>
        <w:contextualSpacing/>
        <w:jc w:val="center"/>
        <w:rPr>
          <w:rFonts w:ascii="Times New Roman" w:hAnsi="Times New Roman"/>
          <w:b/>
          <w:u w:val="single"/>
        </w:rPr>
      </w:pPr>
      <w:r>
        <w:rPr>
          <w:rFonts w:ascii="Times New Roman" w:hAnsi="Times New Roman"/>
          <w:sz w:val="20"/>
          <w:szCs w:val="20"/>
        </w:rPr>
        <w:t>and for professional services less than $80,000)</w:t>
      </w:r>
    </w:p>
    <w:p w14:paraId="6350CF10" w14:textId="77777777" w:rsidR="001A1B4D" w:rsidRDefault="001A1B4D" w:rsidP="00706F97">
      <w:pPr>
        <w:spacing w:line="240" w:lineRule="auto"/>
        <w:contextualSpacing/>
        <w:jc w:val="center"/>
        <w:rPr>
          <w:rFonts w:ascii="Times New Roman" w:hAnsi="Times New Roman"/>
          <w:b/>
          <w:u w:val="single"/>
        </w:rPr>
      </w:pPr>
    </w:p>
    <w:p w14:paraId="62FEAA35" w14:textId="6E4A149F" w:rsidR="00C34602" w:rsidRDefault="00811666" w:rsidP="0042380E">
      <w:pPr>
        <w:pStyle w:val="ListParagraph"/>
        <w:spacing w:line="240" w:lineRule="auto"/>
        <w:ind w:left="0"/>
        <w:jc w:val="both"/>
        <w:rPr>
          <w:rFonts w:ascii="Times New Roman" w:hAnsi="Times New Roman"/>
        </w:rPr>
      </w:pPr>
      <w:r>
        <w:rPr>
          <w:rFonts w:ascii="Times New Roman" w:hAnsi="Times New Roman"/>
        </w:rPr>
        <w:t>1</w:t>
      </w:r>
      <w:r w:rsidR="0042380E">
        <w:rPr>
          <w:rFonts w:ascii="Times New Roman" w:hAnsi="Times New Roman"/>
        </w:rPr>
        <w:t>.</w:t>
      </w:r>
      <w:r w:rsidR="0042380E">
        <w:rPr>
          <w:rFonts w:ascii="Times New Roman" w:hAnsi="Times New Roman"/>
        </w:rPr>
        <w:tab/>
      </w:r>
      <w:r w:rsidR="00C34602">
        <w:rPr>
          <w:rFonts w:ascii="Times New Roman" w:hAnsi="Times New Roman"/>
          <w:u w:val="single"/>
        </w:rPr>
        <w:t>ACCEPTANCE OF ORDER</w:t>
      </w:r>
      <w:r w:rsidR="00B75159">
        <w:rPr>
          <w:rFonts w:ascii="Times New Roman" w:hAnsi="Times New Roman"/>
        </w:rPr>
        <w:t>.</w:t>
      </w:r>
      <w:r w:rsidR="00C34602">
        <w:rPr>
          <w:rFonts w:ascii="Times New Roman" w:hAnsi="Times New Roman"/>
        </w:rPr>
        <w:t xml:space="preserve"> </w:t>
      </w:r>
      <w:r w:rsidR="000B1708">
        <w:rPr>
          <w:rFonts w:ascii="Times New Roman" w:hAnsi="Times New Roman"/>
        </w:rPr>
        <w:t xml:space="preserve">These </w:t>
      </w:r>
      <w:r w:rsidR="00AC5E50">
        <w:rPr>
          <w:rFonts w:ascii="Times New Roman" w:hAnsi="Times New Roman"/>
        </w:rPr>
        <w:t xml:space="preserve">Goochland County General </w:t>
      </w:r>
      <w:r w:rsidR="00FC6BD0">
        <w:rPr>
          <w:rFonts w:ascii="Times New Roman" w:hAnsi="Times New Roman"/>
        </w:rPr>
        <w:t>P</w:t>
      </w:r>
      <w:r w:rsidR="00627DC4">
        <w:rPr>
          <w:rFonts w:ascii="Times New Roman" w:hAnsi="Times New Roman"/>
        </w:rPr>
        <w:t xml:space="preserve">urchase </w:t>
      </w:r>
      <w:r w:rsidR="00FC6BD0">
        <w:rPr>
          <w:rFonts w:ascii="Times New Roman" w:hAnsi="Times New Roman"/>
        </w:rPr>
        <w:t>O</w:t>
      </w:r>
      <w:r w:rsidR="00C34602">
        <w:rPr>
          <w:rFonts w:ascii="Times New Roman" w:hAnsi="Times New Roman"/>
        </w:rPr>
        <w:t xml:space="preserve">rder </w:t>
      </w:r>
      <w:r w:rsidR="00AC5E50">
        <w:rPr>
          <w:rFonts w:ascii="Times New Roman" w:hAnsi="Times New Roman"/>
        </w:rPr>
        <w:t>Provisions</w:t>
      </w:r>
      <w:r w:rsidR="000B1708">
        <w:rPr>
          <w:rFonts w:ascii="Times New Roman" w:hAnsi="Times New Roman"/>
        </w:rPr>
        <w:t xml:space="preserve"> are expressly incorporated into and made part of the Purchase Order</w:t>
      </w:r>
      <w:r w:rsidR="005D250A">
        <w:rPr>
          <w:rFonts w:ascii="Times New Roman" w:hAnsi="Times New Roman"/>
        </w:rPr>
        <w:t xml:space="preserve"> between the parties</w:t>
      </w:r>
      <w:r w:rsidR="00B55096">
        <w:rPr>
          <w:rFonts w:ascii="Times New Roman" w:hAnsi="Times New Roman"/>
        </w:rPr>
        <w:t xml:space="preserve"> </w:t>
      </w:r>
      <w:r w:rsidR="000B1708">
        <w:rPr>
          <w:rFonts w:ascii="Times New Roman" w:hAnsi="Times New Roman"/>
        </w:rPr>
        <w:t>and</w:t>
      </w:r>
      <w:r w:rsidR="003F379F">
        <w:rPr>
          <w:rFonts w:ascii="Times New Roman" w:hAnsi="Times New Roman"/>
        </w:rPr>
        <w:t xml:space="preserve"> </w:t>
      </w:r>
      <w:r w:rsidR="00C34602">
        <w:rPr>
          <w:rFonts w:ascii="Times New Roman" w:hAnsi="Times New Roman"/>
        </w:rPr>
        <w:t xml:space="preserve">will be deemed accepted upon </w:t>
      </w:r>
      <w:r w:rsidR="005D250A">
        <w:rPr>
          <w:rFonts w:ascii="Times New Roman" w:hAnsi="Times New Roman"/>
        </w:rPr>
        <w:t>County’s</w:t>
      </w:r>
      <w:r w:rsidR="00B55096">
        <w:rPr>
          <w:rFonts w:ascii="Times New Roman" w:hAnsi="Times New Roman"/>
        </w:rPr>
        <w:t xml:space="preserve"> </w:t>
      </w:r>
      <w:r w:rsidR="000B1708">
        <w:rPr>
          <w:rFonts w:ascii="Times New Roman" w:hAnsi="Times New Roman"/>
        </w:rPr>
        <w:t>receipt of Vendor’s</w:t>
      </w:r>
      <w:r w:rsidR="00C34602">
        <w:rPr>
          <w:rFonts w:ascii="Times New Roman" w:hAnsi="Times New Roman"/>
        </w:rPr>
        <w:t xml:space="preserve"> acknowledgement of </w:t>
      </w:r>
      <w:r w:rsidR="005D250A">
        <w:rPr>
          <w:rFonts w:ascii="Times New Roman" w:hAnsi="Times New Roman"/>
        </w:rPr>
        <w:t>same</w:t>
      </w:r>
      <w:r w:rsidR="00B55096">
        <w:rPr>
          <w:rFonts w:ascii="Times New Roman" w:hAnsi="Times New Roman"/>
        </w:rPr>
        <w:t xml:space="preserve"> or the commencement of performance by Vendor</w:t>
      </w:r>
      <w:r w:rsidR="00C34602">
        <w:rPr>
          <w:rFonts w:ascii="Times New Roman" w:hAnsi="Times New Roman"/>
        </w:rPr>
        <w:t xml:space="preserve">. County rejects any additional or inconsistent terms </w:t>
      </w:r>
      <w:r w:rsidR="00E302E4">
        <w:rPr>
          <w:rFonts w:ascii="Times New Roman" w:hAnsi="Times New Roman"/>
        </w:rPr>
        <w:t>and conditions offered by Vendor</w:t>
      </w:r>
      <w:r w:rsidR="00C34602">
        <w:rPr>
          <w:rFonts w:ascii="Times New Roman" w:hAnsi="Times New Roman"/>
        </w:rPr>
        <w:t xml:space="preserve"> at an</w:t>
      </w:r>
      <w:r w:rsidR="00FC6BD0">
        <w:rPr>
          <w:rFonts w:ascii="Times New Roman" w:hAnsi="Times New Roman"/>
        </w:rPr>
        <w:t>y time and irrespective of County</w:t>
      </w:r>
      <w:r w:rsidR="00C34602">
        <w:rPr>
          <w:rFonts w:ascii="Times New Roman" w:hAnsi="Times New Roman"/>
        </w:rPr>
        <w:t>’s acceptance of or payment for goods</w:t>
      </w:r>
      <w:r>
        <w:rPr>
          <w:rFonts w:ascii="Times New Roman" w:hAnsi="Times New Roman"/>
        </w:rPr>
        <w:t xml:space="preserve"> or services</w:t>
      </w:r>
      <w:r w:rsidR="00C34602">
        <w:rPr>
          <w:rFonts w:ascii="Times New Roman" w:hAnsi="Times New Roman"/>
        </w:rPr>
        <w:t>.</w:t>
      </w:r>
    </w:p>
    <w:p w14:paraId="5ED49FE6" w14:textId="003A9275" w:rsidR="00811666" w:rsidRDefault="00811666" w:rsidP="00811666">
      <w:pPr>
        <w:pStyle w:val="ListParagraph"/>
        <w:spacing w:line="240" w:lineRule="auto"/>
        <w:ind w:left="0"/>
        <w:jc w:val="both"/>
        <w:rPr>
          <w:rFonts w:ascii="Times New Roman" w:hAnsi="Times New Roman"/>
        </w:rPr>
      </w:pPr>
      <w:r w:rsidRPr="001348AE">
        <w:rPr>
          <w:rFonts w:ascii="Times New Roman" w:hAnsi="Times New Roman"/>
        </w:rPr>
        <w:t>2.</w:t>
      </w:r>
      <w:r w:rsidRPr="001348AE">
        <w:rPr>
          <w:rFonts w:ascii="Times New Roman" w:hAnsi="Times New Roman"/>
        </w:rPr>
        <w:tab/>
      </w:r>
      <w:r>
        <w:rPr>
          <w:rFonts w:ascii="Times New Roman" w:hAnsi="Times New Roman"/>
          <w:u w:val="single"/>
        </w:rPr>
        <w:t>ACCEPTANCE OF GOODS</w:t>
      </w:r>
      <w:r>
        <w:rPr>
          <w:rFonts w:ascii="Times New Roman" w:hAnsi="Times New Roman"/>
        </w:rPr>
        <w:t>. G</w:t>
      </w:r>
      <w:r w:rsidRPr="00C34602">
        <w:rPr>
          <w:rFonts w:ascii="Times New Roman" w:hAnsi="Times New Roman"/>
        </w:rPr>
        <w:t xml:space="preserve">oods must </w:t>
      </w:r>
      <w:r>
        <w:rPr>
          <w:rFonts w:ascii="Times New Roman" w:hAnsi="Times New Roman"/>
        </w:rPr>
        <w:t xml:space="preserve">be of the highest quality and </w:t>
      </w:r>
      <w:r w:rsidRPr="00C34602">
        <w:rPr>
          <w:rFonts w:ascii="Times New Roman" w:hAnsi="Times New Roman"/>
        </w:rPr>
        <w:t>co</w:t>
      </w:r>
      <w:r>
        <w:rPr>
          <w:rFonts w:ascii="Times New Roman" w:hAnsi="Times New Roman"/>
        </w:rPr>
        <w:t>mply with all specifications, terms, and conditions</w:t>
      </w:r>
      <w:r w:rsidRPr="00C34602">
        <w:rPr>
          <w:rFonts w:ascii="Times New Roman" w:hAnsi="Times New Roman"/>
        </w:rPr>
        <w:t>. Goods delivered wi</w:t>
      </w:r>
      <w:r>
        <w:rPr>
          <w:rFonts w:ascii="Times New Roman" w:hAnsi="Times New Roman"/>
        </w:rPr>
        <w:t>ll remain Vendor’s property</w:t>
      </w:r>
      <w:r w:rsidRPr="00C34602">
        <w:rPr>
          <w:rFonts w:ascii="Times New Roman" w:hAnsi="Times New Roman"/>
        </w:rPr>
        <w:t xml:space="preserve"> until </w:t>
      </w:r>
      <w:r>
        <w:rPr>
          <w:rFonts w:ascii="Times New Roman" w:hAnsi="Times New Roman"/>
        </w:rPr>
        <w:t xml:space="preserve">after </w:t>
      </w:r>
      <w:r w:rsidRPr="00C34602">
        <w:rPr>
          <w:rFonts w:ascii="Times New Roman" w:hAnsi="Times New Roman"/>
        </w:rPr>
        <w:t>a physical inspection or actual usage of the goods</w:t>
      </w:r>
      <w:r>
        <w:rPr>
          <w:rFonts w:ascii="Times New Roman" w:hAnsi="Times New Roman"/>
        </w:rPr>
        <w:t xml:space="preserve">. County’s count is final and conclusive. </w:t>
      </w:r>
      <w:r w:rsidRPr="00C34602">
        <w:rPr>
          <w:rFonts w:ascii="Times New Roman" w:hAnsi="Times New Roman"/>
        </w:rPr>
        <w:t xml:space="preserve">Rejected </w:t>
      </w:r>
      <w:r>
        <w:rPr>
          <w:rFonts w:ascii="Times New Roman" w:hAnsi="Times New Roman"/>
        </w:rPr>
        <w:t>goods will be returned at Vendor’s expense.</w:t>
      </w:r>
      <w:r w:rsidR="00B55096">
        <w:rPr>
          <w:rFonts w:ascii="Times New Roman" w:hAnsi="Times New Roman"/>
        </w:rPr>
        <w:t xml:space="preserve"> All prices submitted must be FOB Destination – Freight Prepaid and Allowed.</w:t>
      </w:r>
    </w:p>
    <w:p w14:paraId="1A5288A1" w14:textId="2ACB5A1C" w:rsidR="00B55096" w:rsidRPr="00A35006" w:rsidRDefault="00B55096" w:rsidP="00811666">
      <w:pPr>
        <w:pStyle w:val="ListParagraph"/>
        <w:spacing w:line="240" w:lineRule="auto"/>
        <w:ind w:left="0"/>
        <w:jc w:val="both"/>
        <w:rPr>
          <w:rFonts w:ascii="Times New Roman" w:hAnsi="Times New Roman"/>
        </w:rPr>
      </w:pPr>
      <w:r w:rsidRPr="001348AE">
        <w:rPr>
          <w:rFonts w:ascii="Times New Roman" w:hAnsi="Times New Roman"/>
          <w:sz w:val="23"/>
          <w:szCs w:val="23"/>
        </w:rPr>
        <w:t xml:space="preserve">3. </w:t>
      </w:r>
      <w:r w:rsidRPr="001348AE">
        <w:rPr>
          <w:rFonts w:ascii="Times New Roman" w:hAnsi="Times New Roman"/>
          <w:sz w:val="23"/>
          <w:szCs w:val="23"/>
        </w:rPr>
        <w:tab/>
      </w:r>
      <w:r w:rsidRPr="007860BB">
        <w:rPr>
          <w:rFonts w:ascii="Times New Roman" w:hAnsi="Times New Roman"/>
          <w:sz w:val="23"/>
          <w:szCs w:val="23"/>
          <w:u w:val="single"/>
        </w:rPr>
        <w:t>ACCEPTANCE OF SERVICES</w:t>
      </w:r>
      <w:r w:rsidRPr="007860BB">
        <w:rPr>
          <w:rFonts w:ascii="Times New Roman" w:hAnsi="Times New Roman"/>
          <w:sz w:val="23"/>
          <w:szCs w:val="23"/>
        </w:rPr>
        <w:t>. Vendor agrees to furnish all services, labor, materials, and equipment necessary or appropriate for the Project, and to perform all tasks in accordance with generally accepted professional standards of care.</w:t>
      </w:r>
    </w:p>
    <w:p w14:paraId="12D3DF47" w14:textId="2B9DCAB1" w:rsidR="00A35006" w:rsidRDefault="00B55096" w:rsidP="0042380E">
      <w:pPr>
        <w:pStyle w:val="ListParagraph"/>
        <w:tabs>
          <w:tab w:val="left" w:pos="720"/>
        </w:tabs>
        <w:spacing w:line="240" w:lineRule="auto"/>
        <w:ind w:left="0"/>
        <w:jc w:val="both"/>
        <w:rPr>
          <w:rFonts w:ascii="Times New Roman" w:hAnsi="Times New Roman"/>
        </w:rPr>
      </w:pPr>
      <w:r>
        <w:rPr>
          <w:rFonts w:ascii="Times New Roman" w:hAnsi="Times New Roman"/>
        </w:rPr>
        <w:t>4</w:t>
      </w:r>
      <w:r w:rsidR="0042380E">
        <w:rPr>
          <w:rFonts w:ascii="Times New Roman" w:hAnsi="Times New Roman"/>
        </w:rPr>
        <w:t>.</w:t>
      </w:r>
      <w:r w:rsidR="0042380E">
        <w:rPr>
          <w:rFonts w:ascii="Times New Roman" w:hAnsi="Times New Roman"/>
        </w:rPr>
        <w:tab/>
      </w:r>
      <w:r w:rsidR="000F4C62">
        <w:rPr>
          <w:rFonts w:ascii="Times New Roman" w:hAnsi="Times New Roman"/>
          <w:u w:val="single"/>
        </w:rPr>
        <w:t>APPLICABLE LAW</w:t>
      </w:r>
      <w:r w:rsidR="00B75159">
        <w:rPr>
          <w:rFonts w:ascii="Times New Roman" w:hAnsi="Times New Roman"/>
        </w:rPr>
        <w:t>.</w:t>
      </w:r>
      <w:r w:rsidR="000201F2">
        <w:rPr>
          <w:rFonts w:ascii="Times New Roman" w:hAnsi="Times New Roman"/>
        </w:rPr>
        <w:t xml:space="preserve"> </w:t>
      </w:r>
      <w:r w:rsidR="0012055C">
        <w:rPr>
          <w:rFonts w:ascii="Times New Roman" w:hAnsi="Times New Roman"/>
        </w:rPr>
        <w:t xml:space="preserve">This Purchase Order </w:t>
      </w:r>
      <w:r w:rsidR="005D250A">
        <w:rPr>
          <w:rFonts w:ascii="Times New Roman" w:hAnsi="Times New Roman"/>
        </w:rPr>
        <w:t xml:space="preserve">is </w:t>
      </w:r>
      <w:r w:rsidR="0012055C">
        <w:rPr>
          <w:rFonts w:ascii="Times New Roman" w:hAnsi="Times New Roman"/>
        </w:rPr>
        <w:t xml:space="preserve">made, entered into, and </w:t>
      </w:r>
      <w:r w:rsidR="005D250A">
        <w:rPr>
          <w:rFonts w:ascii="Times New Roman" w:hAnsi="Times New Roman"/>
        </w:rPr>
        <w:t xml:space="preserve">to </w:t>
      </w:r>
      <w:r w:rsidR="0012055C">
        <w:rPr>
          <w:rFonts w:ascii="Times New Roman" w:hAnsi="Times New Roman"/>
        </w:rPr>
        <w:t>be performed in Goochland, Virginia, and will be governed in all respects by the laws of Virginia. Venue for any litigation arising out of this Purchase Order will be brought in the courts of Goochland County, Virginia. Vendor shall comply with all applicable federal, state, and local laws and regulations.</w:t>
      </w:r>
    </w:p>
    <w:p w14:paraId="65295FF6" w14:textId="5F75B4F3" w:rsidR="00F26A04" w:rsidRDefault="00B55096" w:rsidP="0042380E">
      <w:pPr>
        <w:pStyle w:val="ListParagraph"/>
        <w:tabs>
          <w:tab w:val="left" w:pos="720"/>
        </w:tabs>
        <w:spacing w:line="240" w:lineRule="auto"/>
        <w:ind w:left="0"/>
        <w:jc w:val="both"/>
        <w:rPr>
          <w:rFonts w:ascii="Times New Roman" w:hAnsi="Times New Roman"/>
        </w:rPr>
      </w:pPr>
      <w:r>
        <w:rPr>
          <w:rFonts w:ascii="Times New Roman" w:hAnsi="Times New Roman"/>
        </w:rPr>
        <w:t>5</w:t>
      </w:r>
      <w:r w:rsidR="0042380E">
        <w:rPr>
          <w:rFonts w:ascii="Times New Roman" w:hAnsi="Times New Roman"/>
        </w:rPr>
        <w:t>.</w:t>
      </w:r>
      <w:r w:rsidR="0042380E">
        <w:rPr>
          <w:rFonts w:ascii="Times New Roman" w:hAnsi="Times New Roman"/>
        </w:rPr>
        <w:tab/>
      </w:r>
      <w:r w:rsidR="00F26A04">
        <w:rPr>
          <w:rFonts w:ascii="Times New Roman" w:hAnsi="Times New Roman"/>
          <w:u w:val="single"/>
        </w:rPr>
        <w:t>APPROPRIATIONS</w:t>
      </w:r>
      <w:r w:rsidR="00B75159">
        <w:rPr>
          <w:rFonts w:ascii="Times New Roman" w:hAnsi="Times New Roman"/>
        </w:rPr>
        <w:t>.</w:t>
      </w:r>
      <w:r w:rsidR="00F26A04">
        <w:rPr>
          <w:rFonts w:ascii="Times New Roman" w:hAnsi="Times New Roman"/>
        </w:rPr>
        <w:t xml:space="preserve"> County shall be bound hereunder only to the extent </w:t>
      </w:r>
      <w:r w:rsidR="003F379F">
        <w:rPr>
          <w:rFonts w:ascii="Times New Roman" w:hAnsi="Times New Roman"/>
        </w:rPr>
        <w:t xml:space="preserve">of the </w:t>
      </w:r>
      <w:r w:rsidR="00F26A04">
        <w:rPr>
          <w:rFonts w:ascii="Times New Roman" w:hAnsi="Times New Roman"/>
        </w:rPr>
        <w:t xml:space="preserve">funds </w:t>
      </w:r>
      <w:r w:rsidR="003F379F">
        <w:rPr>
          <w:rFonts w:ascii="Times New Roman" w:hAnsi="Times New Roman"/>
        </w:rPr>
        <w:t xml:space="preserve">available or which may hereafter become available </w:t>
      </w:r>
      <w:r w:rsidR="00F26A04">
        <w:rPr>
          <w:rFonts w:ascii="Times New Roman" w:hAnsi="Times New Roman"/>
        </w:rPr>
        <w:t>for th</w:t>
      </w:r>
      <w:r w:rsidR="003F379F">
        <w:rPr>
          <w:rFonts w:ascii="Times New Roman" w:hAnsi="Times New Roman"/>
        </w:rPr>
        <w:t>is</w:t>
      </w:r>
      <w:r w:rsidR="00F26A04">
        <w:rPr>
          <w:rFonts w:ascii="Times New Roman" w:hAnsi="Times New Roman"/>
        </w:rPr>
        <w:t xml:space="preserve"> purpose </w:t>
      </w:r>
      <w:r w:rsidR="003F379F">
        <w:rPr>
          <w:rFonts w:ascii="Times New Roman" w:hAnsi="Times New Roman"/>
        </w:rPr>
        <w:t xml:space="preserve">through appropriation by the </w:t>
      </w:r>
      <w:r w:rsidR="00F26A04">
        <w:rPr>
          <w:rFonts w:ascii="Times New Roman" w:hAnsi="Times New Roman"/>
        </w:rPr>
        <w:t>Board of Supervisors.</w:t>
      </w:r>
    </w:p>
    <w:p w14:paraId="7F5350E8" w14:textId="41ABC783" w:rsidR="00993545" w:rsidRDefault="00B55096" w:rsidP="0042380E">
      <w:pPr>
        <w:pStyle w:val="ListParagraph"/>
        <w:spacing w:line="240" w:lineRule="auto"/>
        <w:ind w:left="0"/>
        <w:jc w:val="both"/>
        <w:rPr>
          <w:rFonts w:ascii="Times New Roman" w:hAnsi="Times New Roman"/>
        </w:rPr>
      </w:pPr>
      <w:r>
        <w:rPr>
          <w:rFonts w:ascii="Times New Roman" w:hAnsi="Times New Roman"/>
        </w:rPr>
        <w:t>6</w:t>
      </w:r>
      <w:r w:rsidR="0042380E">
        <w:rPr>
          <w:rFonts w:ascii="Times New Roman" w:hAnsi="Times New Roman"/>
        </w:rPr>
        <w:t>.</w:t>
      </w:r>
      <w:r w:rsidR="0042380E">
        <w:rPr>
          <w:rFonts w:ascii="Times New Roman" w:hAnsi="Times New Roman"/>
        </w:rPr>
        <w:tab/>
      </w:r>
      <w:r w:rsidR="00A35006">
        <w:rPr>
          <w:rFonts w:ascii="Times New Roman" w:hAnsi="Times New Roman"/>
          <w:u w:val="single"/>
        </w:rPr>
        <w:t>ARBITRATION</w:t>
      </w:r>
      <w:r w:rsidR="00B75159">
        <w:rPr>
          <w:rFonts w:ascii="Times New Roman" w:hAnsi="Times New Roman"/>
        </w:rPr>
        <w:t>.</w:t>
      </w:r>
      <w:r w:rsidR="00A35006">
        <w:rPr>
          <w:rFonts w:ascii="Times New Roman" w:hAnsi="Times New Roman"/>
        </w:rPr>
        <w:t xml:space="preserve"> It i</w:t>
      </w:r>
      <w:r w:rsidR="00912C94">
        <w:rPr>
          <w:rFonts w:ascii="Times New Roman" w:hAnsi="Times New Roman"/>
        </w:rPr>
        <w:t>s expressly agreed that no</w:t>
      </w:r>
      <w:r w:rsidR="00DD6D32">
        <w:rPr>
          <w:rFonts w:ascii="Times New Roman" w:hAnsi="Times New Roman"/>
        </w:rPr>
        <w:t xml:space="preserve">thing under </w:t>
      </w:r>
      <w:r w:rsidR="00912C94">
        <w:rPr>
          <w:rFonts w:ascii="Times New Roman" w:hAnsi="Times New Roman"/>
        </w:rPr>
        <w:t>this Purchase Order</w:t>
      </w:r>
      <w:r w:rsidR="00DD6D32">
        <w:rPr>
          <w:rFonts w:ascii="Times New Roman" w:hAnsi="Times New Roman"/>
        </w:rPr>
        <w:t xml:space="preserve"> shall</w:t>
      </w:r>
      <w:r w:rsidR="00A35006">
        <w:rPr>
          <w:rFonts w:ascii="Times New Roman" w:hAnsi="Times New Roman"/>
        </w:rPr>
        <w:t xml:space="preserve"> be subject to arbitration</w:t>
      </w:r>
      <w:r w:rsidR="00DD6D32">
        <w:rPr>
          <w:rFonts w:ascii="Times New Roman" w:hAnsi="Times New Roman"/>
        </w:rPr>
        <w:t>,</w:t>
      </w:r>
      <w:r w:rsidR="00A35006">
        <w:rPr>
          <w:rFonts w:ascii="Times New Roman" w:hAnsi="Times New Roman"/>
        </w:rPr>
        <w:t xml:space="preserve"> and any references to arbitration are expre</w:t>
      </w:r>
      <w:r w:rsidR="00912C94">
        <w:rPr>
          <w:rFonts w:ascii="Times New Roman" w:hAnsi="Times New Roman"/>
        </w:rPr>
        <w:t>ssly deleted</w:t>
      </w:r>
      <w:r w:rsidR="00A35006">
        <w:rPr>
          <w:rFonts w:ascii="Times New Roman" w:hAnsi="Times New Roman"/>
        </w:rPr>
        <w:t>.</w:t>
      </w:r>
    </w:p>
    <w:p w14:paraId="3A53CDBE" w14:textId="7611C261" w:rsidR="00EE5848" w:rsidRPr="00EE5848" w:rsidRDefault="00B55096" w:rsidP="0042380E">
      <w:pPr>
        <w:pStyle w:val="ListParagraph"/>
        <w:spacing w:line="240" w:lineRule="auto"/>
        <w:ind w:left="0"/>
        <w:jc w:val="both"/>
        <w:rPr>
          <w:rFonts w:ascii="Times New Roman" w:hAnsi="Times New Roman"/>
        </w:rPr>
      </w:pPr>
      <w:r>
        <w:rPr>
          <w:rFonts w:ascii="Times New Roman" w:hAnsi="Times New Roman"/>
        </w:rPr>
        <w:t>7</w:t>
      </w:r>
      <w:r w:rsidR="0042380E">
        <w:rPr>
          <w:rFonts w:ascii="Times New Roman" w:hAnsi="Times New Roman"/>
        </w:rPr>
        <w:t>.</w:t>
      </w:r>
      <w:r w:rsidR="0042380E">
        <w:rPr>
          <w:rFonts w:ascii="Times New Roman" w:hAnsi="Times New Roman"/>
        </w:rPr>
        <w:tab/>
      </w:r>
      <w:r w:rsidR="00EE5848">
        <w:rPr>
          <w:rFonts w:ascii="Times New Roman" w:hAnsi="Times New Roman"/>
          <w:u w:val="single"/>
        </w:rPr>
        <w:t>EL</w:t>
      </w:r>
      <w:r w:rsidR="00EE5848" w:rsidRPr="00EE5848">
        <w:rPr>
          <w:rFonts w:ascii="Times New Roman" w:hAnsi="Times New Roman"/>
          <w:u w:val="single"/>
        </w:rPr>
        <w:t>ECTRONIC RECORD</w:t>
      </w:r>
      <w:r w:rsidR="00B75159">
        <w:rPr>
          <w:rFonts w:ascii="Times New Roman" w:hAnsi="Times New Roman"/>
        </w:rPr>
        <w:t>.</w:t>
      </w:r>
      <w:r w:rsidR="00EE5848" w:rsidRPr="00EE5848">
        <w:rPr>
          <w:rFonts w:ascii="Times New Roman" w:hAnsi="Times New Roman"/>
        </w:rPr>
        <w:t xml:space="preserve"> </w:t>
      </w:r>
      <w:r w:rsidR="00DD6D32">
        <w:rPr>
          <w:rFonts w:ascii="Times New Roman" w:hAnsi="Times New Roman"/>
        </w:rPr>
        <w:t xml:space="preserve">The parties agree that this Purchase Order can be executed through an electronic signature, and that an electronic </w:t>
      </w:r>
      <w:r w:rsidR="00FC6BD0">
        <w:rPr>
          <w:rFonts w:ascii="Times New Roman" w:hAnsi="Times New Roman"/>
        </w:rPr>
        <w:t>record of this Purchase Order</w:t>
      </w:r>
      <w:r w:rsidR="00EE5848" w:rsidRPr="00EE5848">
        <w:rPr>
          <w:rFonts w:ascii="Times New Roman" w:hAnsi="Times New Roman"/>
        </w:rPr>
        <w:t xml:space="preserve"> is as valid and enforceable as an original.</w:t>
      </w:r>
    </w:p>
    <w:p w14:paraId="3C08B66F" w14:textId="225B029E" w:rsidR="00A35006" w:rsidRDefault="00B55096" w:rsidP="0042380E">
      <w:pPr>
        <w:pStyle w:val="ListParagraph"/>
        <w:spacing w:line="240" w:lineRule="auto"/>
        <w:ind w:left="0"/>
        <w:jc w:val="both"/>
        <w:rPr>
          <w:rFonts w:ascii="Times New Roman" w:hAnsi="Times New Roman"/>
        </w:rPr>
      </w:pPr>
      <w:r>
        <w:rPr>
          <w:rFonts w:ascii="Times New Roman" w:hAnsi="Times New Roman"/>
        </w:rPr>
        <w:t>8</w:t>
      </w:r>
      <w:r w:rsidR="0042380E">
        <w:rPr>
          <w:rFonts w:ascii="Times New Roman" w:hAnsi="Times New Roman"/>
        </w:rPr>
        <w:t>.</w:t>
      </w:r>
      <w:r w:rsidR="0042380E">
        <w:rPr>
          <w:rFonts w:ascii="Times New Roman" w:hAnsi="Times New Roman"/>
        </w:rPr>
        <w:tab/>
      </w:r>
      <w:r w:rsidR="00A35006">
        <w:rPr>
          <w:rFonts w:ascii="Times New Roman" w:hAnsi="Times New Roman"/>
          <w:u w:val="single"/>
        </w:rPr>
        <w:t>ENTIRE AGREEMENT</w:t>
      </w:r>
      <w:r w:rsidR="00B75159">
        <w:rPr>
          <w:rFonts w:ascii="Times New Roman" w:hAnsi="Times New Roman"/>
        </w:rPr>
        <w:t>.</w:t>
      </w:r>
      <w:r w:rsidR="00912C94">
        <w:rPr>
          <w:rFonts w:ascii="Times New Roman" w:hAnsi="Times New Roman"/>
        </w:rPr>
        <w:t xml:space="preserve"> This Purchase Order</w:t>
      </w:r>
      <w:r w:rsidR="00A35006">
        <w:rPr>
          <w:rFonts w:ascii="Times New Roman" w:hAnsi="Times New Roman"/>
        </w:rPr>
        <w:t xml:space="preserve"> constitutes the</w:t>
      </w:r>
      <w:r w:rsidR="00912C94">
        <w:rPr>
          <w:rFonts w:ascii="Times New Roman" w:hAnsi="Times New Roman"/>
        </w:rPr>
        <w:t xml:space="preserve"> entire and exclusive agreement</w:t>
      </w:r>
      <w:r w:rsidR="00A35006">
        <w:rPr>
          <w:rFonts w:ascii="Times New Roman" w:hAnsi="Times New Roman"/>
        </w:rPr>
        <w:t xml:space="preserve"> between the parties and supersedes any and all prior communications, discussions, negotiations, understand</w:t>
      </w:r>
      <w:r w:rsidR="00912C94">
        <w:rPr>
          <w:rFonts w:ascii="Times New Roman" w:hAnsi="Times New Roman"/>
        </w:rPr>
        <w:t>ing</w:t>
      </w:r>
      <w:r w:rsidR="00A35006">
        <w:rPr>
          <w:rFonts w:ascii="Times New Roman" w:hAnsi="Times New Roman"/>
        </w:rPr>
        <w:t>s, or agreements.</w:t>
      </w:r>
      <w:r w:rsidR="00912C94">
        <w:rPr>
          <w:rFonts w:ascii="Times New Roman" w:hAnsi="Times New Roman"/>
        </w:rPr>
        <w:t xml:space="preserve"> No change or modification of this order will be binding upon County unless signed by County’s authorized representative.</w:t>
      </w:r>
    </w:p>
    <w:p w14:paraId="354B93F2" w14:textId="0A1D20CE" w:rsidR="00A35006" w:rsidRDefault="00B55096" w:rsidP="0042380E">
      <w:pPr>
        <w:pStyle w:val="ListParagraph"/>
        <w:spacing w:line="240" w:lineRule="auto"/>
        <w:ind w:left="0"/>
        <w:jc w:val="both"/>
        <w:rPr>
          <w:rFonts w:ascii="Times New Roman" w:hAnsi="Times New Roman"/>
        </w:rPr>
      </w:pPr>
      <w:r>
        <w:rPr>
          <w:rFonts w:ascii="Times New Roman" w:hAnsi="Times New Roman"/>
        </w:rPr>
        <w:t>9</w:t>
      </w:r>
      <w:r w:rsidR="0042380E">
        <w:rPr>
          <w:rFonts w:ascii="Times New Roman" w:hAnsi="Times New Roman"/>
        </w:rPr>
        <w:t>.</w:t>
      </w:r>
      <w:r w:rsidR="0042380E">
        <w:rPr>
          <w:rFonts w:ascii="Times New Roman" w:hAnsi="Times New Roman"/>
        </w:rPr>
        <w:tab/>
      </w:r>
      <w:r w:rsidR="00A35006">
        <w:rPr>
          <w:rFonts w:ascii="Times New Roman" w:hAnsi="Times New Roman"/>
          <w:u w:val="single"/>
        </w:rPr>
        <w:t>FAILURE TO DELIVER</w:t>
      </w:r>
      <w:r w:rsidR="00B75159">
        <w:rPr>
          <w:rFonts w:ascii="Times New Roman" w:hAnsi="Times New Roman"/>
        </w:rPr>
        <w:t>.</w:t>
      </w:r>
      <w:r w:rsidR="00A35006">
        <w:rPr>
          <w:rFonts w:ascii="Times New Roman" w:hAnsi="Times New Roman"/>
        </w:rPr>
        <w:t xml:space="preserve"> </w:t>
      </w:r>
      <w:r w:rsidR="00DD6D32">
        <w:rPr>
          <w:rFonts w:ascii="Times New Roman" w:hAnsi="Times New Roman"/>
        </w:rPr>
        <w:t xml:space="preserve">If goods </w:t>
      </w:r>
      <w:r w:rsidR="005D250A">
        <w:rPr>
          <w:rFonts w:ascii="Times New Roman" w:hAnsi="Times New Roman"/>
        </w:rPr>
        <w:t xml:space="preserve">or services </w:t>
      </w:r>
      <w:r w:rsidR="00DD6D32">
        <w:rPr>
          <w:rFonts w:ascii="Times New Roman" w:hAnsi="Times New Roman"/>
        </w:rPr>
        <w:t xml:space="preserve">are not delivered </w:t>
      </w:r>
      <w:r w:rsidR="00A35006">
        <w:rPr>
          <w:rFonts w:ascii="Times New Roman" w:hAnsi="Times New Roman"/>
        </w:rPr>
        <w:t>i</w:t>
      </w:r>
      <w:r w:rsidR="000201F2">
        <w:rPr>
          <w:rFonts w:ascii="Times New Roman" w:hAnsi="Times New Roman"/>
        </w:rPr>
        <w:t>n accordance with these</w:t>
      </w:r>
      <w:r w:rsidR="00A35006">
        <w:rPr>
          <w:rFonts w:ascii="Times New Roman" w:hAnsi="Times New Roman"/>
        </w:rPr>
        <w:t xml:space="preserve"> terms and conditions, Count</w:t>
      </w:r>
      <w:r w:rsidR="000201F2">
        <w:rPr>
          <w:rFonts w:ascii="Times New Roman" w:hAnsi="Times New Roman"/>
        </w:rPr>
        <w:t>y may, after due</w:t>
      </w:r>
      <w:r w:rsidR="00A35006">
        <w:rPr>
          <w:rFonts w:ascii="Times New Roman" w:hAnsi="Times New Roman"/>
        </w:rPr>
        <w:t xml:space="preserve"> notice, procure </w:t>
      </w:r>
      <w:r w:rsidR="005D250A">
        <w:rPr>
          <w:rFonts w:ascii="Times New Roman" w:hAnsi="Times New Roman"/>
        </w:rPr>
        <w:t xml:space="preserve">same </w:t>
      </w:r>
      <w:r w:rsidR="00510693">
        <w:rPr>
          <w:rFonts w:ascii="Times New Roman" w:hAnsi="Times New Roman"/>
        </w:rPr>
        <w:t>from other sources and hold Vendor</w:t>
      </w:r>
      <w:r w:rsidR="000201F2">
        <w:rPr>
          <w:rFonts w:ascii="Times New Roman" w:hAnsi="Times New Roman"/>
        </w:rPr>
        <w:t xml:space="preserve"> responsible for </w:t>
      </w:r>
      <w:r w:rsidR="00DD6D32">
        <w:rPr>
          <w:rFonts w:ascii="Times New Roman" w:hAnsi="Times New Roman"/>
        </w:rPr>
        <w:t>its</w:t>
      </w:r>
      <w:r w:rsidR="00A35006">
        <w:rPr>
          <w:rFonts w:ascii="Times New Roman" w:hAnsi="Times New Roman"/>
        </w:rPr>
        <w:t xml:space="preserve"> costs.</w:t>
      </w:r>
    </w:p>
    <w:p w14:paraId="2F7779AA" w14:textId="40BB53E5" w:rsidR="00424DEE" w:rsidRPr="00A35006" w:rsidRDefault="00B55096" w:rsidP="0042380E">
      <w:pPr>
        <w:pStyle w:val="ListParagraph"/>
        <w:spacing w:line="240" w:lineRule="auto"/>
        <w:ind w:left="0"/>
        <w:jc w:val="both"/>
        <w:rPr>
          <w:rFonts w:ascii="Times New Roman" w:hAnsi="Times New Roman"/>
        </w:rPr>
      </w:pPr>
      <w:r>
        <w:rPr>
          <w:rFonts w:ascii="Times New Roman" w:hAnsi="Times New Roman"/>
        </w:rPr>
        <w:t>10</w:t>
      </w:r>
      <w:r w:rsidR="00424DEE">
        <w:rPr>
          <w:rFonts w:ascii="Times New Roman" w:hAnsi="Times New Roman"/>
        </w:rPr>
        <w:t>.</w:t>
      </w:r>
      <w:r w:rsidR="00424DEE">
        <w:rPr>
          <w:rFonts w:ascii="Times New Roman" w:hAnsi="Times New Roman"/>
        </w:rPr>
        <w:tab/>
      </w:r>
      <w:r w:rsidR="00424DEE" w:rsidRPr="004D7DE7">
        <w:rPr>
          <w:rFonts w:ascii="Times New Roman" w:hAnsi="Times New Roman"/>
          <w:u w:val="single"/>
        </w:rPr>
        <w:t>FAITH-BASED ORGANIZATIONS &amp; NON-DISCRIMINATION</w:t>
      </w:r>
      <w:r w:rsidR="00424DEE">
        <w:rPr>
          <w:rFonts w:ascii="Times New Roman" w:hAnsi="Times New Roman"/>
        </w:rPr>
        <w:t xml:space="preserve">. County does not discriminate against faith-based organizations or any other vendor </w:t>
      </w:r>
      <w:r w:rsidR="005D250A">
        <w:rPr>
          <w:rFonts w:ascii="Times New Roman" w:hAnsi="Times New Roman"/>
        </w:rPr>
        <w:t>based on</w:t>
      </w:r>
      <w:r w:rsidR="00424DEE">
        <w:rPr>
          <w:rFonts w:ascii="Times New Roman" w:hAnsi="Times New Roman"/>
        </w:rPr>
        <w:t xml:space="preserve"> race, religion, color, sex, sexual orientation, gender identity, national origin, age, disability, status as a service disabled veteran, or any other basis prohibited by state law relating to discrimination in employment.</w:t>
      </w:r>
    </w:p>
    <w:p w14:paraId="158344EE" w14:textId="594AE6AB" w:rsidR="00A35006" w:rsidRDefault="00424DEE" w:rsidP="0042380E">
      <w:pPr>
        <w:pStyle w:val="ListParagraph"/>
        <w:spacing w:line="240" w:lineRule="auto"/>
        <w:ind w:left="0"/>
        <w:jc w:val="both"/>
        <w:rPr>
          <w:rFonts w:ascii="Times New Roman" w:hAnsi="Times New Roman"/>
        </w:rPr>
      </w:pPr>
      <w:r>
        <w:rPr>
          <w:rFonts w:ascii="Times New Roman" w:hAnsi="Times New Roman"/>
        </w:rPr>
        <w:t>1</w:t>
      </w:r>
      <w:r w:rsidR="00B55096">
        <w:rPr>
          <w:rFonts w:ascii="Times New Roman" w:hAnsi="Times New Roman"/>
        </w:rPr>
        <w:t>1</w:t>
      </w:r>
      <w:r w:rsidR="0042380E">
        <w:rPr>
          <w:rFonts w:ascii="Times New Roman" w:hAnsi="Times New Roman"/>
        </w:rPr>
        <w:t>.</w:t>
      </w:r>
      <w:r w:rsidR="0042380E">
        <w:rPr>
          <w:rFonts w:ascii="Times New Roman" w:hAnsi="Times New Roman"/>
        </w:rPr>
        <w:tab/>
      </w:r>
      <w:r w:rsidR="00A35006">
        <w:rPr>
          <w:rFonts w:ascii="Times New Roman" w:hAnsi="Times New Roman"/>
          <w:u w:val="single"/>
        </w:rPr>
        <w:t>FORCE MAJEURE</w:t>
      </w:r>
      <w:r w:rsidR="00B75159">
        <w:rPr>
          <w:rFonts w:ascii="Times New Roman" w:hAnsi="Times New Roman"/>
        </w:rPr>
        <w:t>.</w:t>
      </w:r>
      <w:r w:rsidR="000201F2">
        <w:rPr>
          <w:rFonts w:ascii="Times New Roman" w:hAnsi="Times New Roman"/>
        </w:rPr>
        <w:t xml:space="preserve"> Neither </w:t>
      </w:r>
      <w:r w:rsidR="00E302E4">
        <w:rPr>
          <w:rFonts w:ascii="Times New Roman" w:hAnsi="Times New Roman"/>
        </w:rPr>
        <w:t>Vendor</w:t>
      </w:r>
      <w:r w:rsidR="00A35006">
        <w:rPr>
          <w:rFonts w:ascii="Times New Roman" w:hAnsi="Times New Roman"/>
        </w:rPr>
        <w:t xml:space="preserve"> nor County will be held responsible for failure to perform the duties and responsibilities imposed</w:t>
      </w:r>
      <w:r w:rsidR="000201F2">
        <w:rPr>
          <w:rFonts w:ascii="Times New Roman" w:hAnsi="Times New Roman"/>
        </w:rPr>
        <w:t xml:space="preserve"> hereunder</w:t>
      </w:r>
      <w:r w:rsidR="00A35006">
        <w:rPr>
          <w:rFonts w:ascii="Times New Roman" w:hAnsi="Times New Roman"/>
        </w:rPr>
        <w:t xml:space="preserve"> if such failure is due to </w:t>
      </w:r>
      <w:r w:rsidR="00DD6D32">
        <w:rPr>
          <w:rFonts w:ascii="Times New Roman" w:hAnsi="Times New Roman"/>
        </w:rPr>
        <w:t>strikes</w:t>
      </w:r>
      <w:r w:rsidR="000201F2">
        <w:rPr>
          <w:rFonts w:ascii="Times New Roman" w:hAnsi="Times New Roman"/>
        </w:rPr>
        <w:t>, fires, riots, rebellions, or force m</w:t>
      </w:r>
      <w:r w:rsidR="00A35006">
        <w:rPr>
          <w:rFonts w:ascii="Times New Roman" w:hAnsi="Times New Roman"/>
        </w:rPr>
        <w:t xml:space="preserve">ajeure </w:t>
      </w:r>
      <w:r w:rsidR="005D250A">
        <w:rPr>
          <w:rFonts w:ascii="Times New Roman" w:hAnsi="Times New Roman"/>
        </w:rPr>
        <w:t xml:space="preserve">that </w:t>
      </w:r>
      <w:r w:rsidR="00E302E4">
        <w:rPr>
          <w:rFonts w:ascii="Times New Roman" w:hAnsi="Times New Roman"/>
        </w:rPr>
        <w:t>are beyond the control of Vendor</w:t>
      </w:r>
      <w:r w:rsidR="00A35006">
        <w:rPr>
          <w:rFonts w:ascii="Times New Roman" w:hAnsi="Times New Roman"/>
        </w:rPr>
        <w:t xml:space="preserve"> or County and </w:t>
      </w:r>
      <w:r w:rsidR="005D250A">
        <w:rPr>
          <w:rFonts w:ascii="Times New Roman" w:hAnsi="Times New Roman"/>
        </w:rPr>
        <w:t xml:space="preserve">that </w:t>
      </w:r>
      <w:r w:rsidR="00A35006">
        <w:rPr>
          <w:rFonts w:ascii="Times New Roman" w:hAnsi="Times New Roman"/>
        </w:rPr>
        <w:t>make performan</w:t>
      </w:r>
      <w:r w:rsidR="00E302E4">
        <w:rPr>
          <w:rFonts w:ascii="Times New Roman" w:hAnsi="Times New Roman"/>
        </w:rPr>
        <w:t xml:space="preserve">ce impossible or illegal. </w:t>
      </w:r>
    </w:p>
    <w:p w14:paraId="67F80D97" w14:textId="29802675" w:rsidR="00A35006" w:rsidRPr="00A35006" w:rsidRDefault="00FA1FDB" w:rsidP="0042380E">
      <w:pPr>
        <w:pStyle w:val="ListParagraph"/>
        <w:spacing w:line="240" w:lineRule="auto"/>
        <w:ind w:left="0"/>
        <w:jc w:val="both"/>
        <w:rPr>
          <w:rFonts w:ascii="Times New Roman" w:hAnsi="Times New Roman"/>
        </w:rPr>
      </w:pPr>
      <w:r>
        <w:rPr>
          <w:rFonts w:ascii="Times New Roman" w:hAnsi="Times New Roman"/>
        </w:rPr>
        <w:t>1</w:t>
      </w:r>
      <w:r w:rsidR="00B55096">
        <w:rPr>
          <w:rFonts w:ascii="Times New Roman" w:hAnsi="Times New Roman"/>
        </w:rPr>
        <w:t>2</w:t>
      </w:r>
      <w:r w:rsidR="0042380E">
        <w:rPr>
          <w:rFonts w:ascii="Times New Roman" w:hAnsi="Times New Roman"/>
        </w:rPr>
        <w:t>.</w:t>
      </w:r>
      <w:r w:rsidR="0042380E">
        <w:rPr>
          <w:rFonts w:ascii="Times New Roman" w:hAnsi="Times New Roman"/>
        </w:rPr>
        <w:tab/>
      </w:r>
      <w:r w:rsidR="00A35006">
        <w:rPr>
          <w:rFonts w:ascii="Times New Roman" w:hAnsi="Times New Roman"/>
          <w:u w:val="single"/>
        </w:rPr>
        <w:t>IMMIGRATION REFORM AND CONTROL ACT OF 1986</w:t>
      </w:r>
      <w:r w:rsidR="00B75159">
        <w:rPr>
          <w:rFonts w:ascii="Times New Roman" w:hAnsi="Times New Roman"/>
        </w:rPr>
        <w:t>.</w:t>
      </w:r>
      <w:r w:rsidR="00E302E4">
        <w:rPr>
          <w:rFonts w:ascii="Times New Roman" w:hAnsi="Times New Roman"/>
        </w:rPr>
        <w:t xml:space="preserve"> Vendor</w:t>
      </w:r>
      <w:r w:rsidR="000201F2">
        <w:rPr>
          <w:rFonts w:ascii="Times New Roman" w:hAnsi="Times New Roman"/>
        </w:rPr>
        <w:t xml:space="preserve"> shall not </w:t>
      </w:r>
      <w:r w:rsidR="00DD6D32">
        <w:rPr>
          <w:rFonts w:ascii="Times New Roman" w:hAnsi="Times New Roman"/>
        </w:rPr>
        <w:t xml:space="preserve">knowingly </w:t>
      </w:r>
      <w:r w:rsidR="00A35006">
        <w:rPr>
          <w:rFonts w:ascii="Times New Roman" w:hAnsi="Times New Roman"/>
        </w:rPr>
        <w:t>employ an unauthorized alien as defined in the Federal Immigration Reform and Control Act of 1986.</w:t>
      </w:r>
    </w:p>
    <w:p w14:paraId="322E3D5D" w14:textId="34502568" w:rsidR="00A35006" w:rsidRDefault="00FA1FDB" w:rsidP="0042380E">
      <w:pPr>
        <w:pStyle w:val="ListParagraph"/>
        <w:spacing w:line="240" w:lineRule="auto"/>
        <w:ind w:left="0"/>
        <w:jc w:val="both"/>
        <w:rPr>
          <w:rFonts w:ascii="Times New Roman" w:hAnsi="Times New Roman"/>
        </w:rPr>
      </w:pPr>
      <w:r>
        <w:rPr>
          <w:rFonts w:ascii="Times New Roman" w:hAnsi="Times New Roman"/>
        </w:rPr>
        <w:t>1</w:t>
      </w:r>
      <w:r w:rsidR="00B55096">
        <w:rPr>
          <w:rFonts w:ascii="Times New Roman" w:hAnsi="Times New Roman"/>
        </w:rPr>
        <w:t>3</w:t>
      </w:r>
      <w:r w:rsidR="0042380E">
        <w:rPr>
          <w:rFonts w:ascii="Times New Roman" w:hAnsi="Times New Roman"/>
        </w:rPr>
        <w:t>.</w:t>
      </w:r>
      <w:r w:rsidR="0042380E">
        <w:rPr>
          <w:rFonts w:ascii="Times New Roman" w:hAnsi="Times New Roman"/>
        </w:rPr>
        <w:tab/>
      </w:r>
      <w:r w:rsidR="00A35006">
        <w:rPr>
          <w:rFonts w:ascii="Times New Roman" w:hAnsi="Times New Roman"/>
          <w:u w:val="single"/>
        </w:rPr>
        <w:t>INDEMNIFICATION</w:t>
      </w:r>
      <w:r w:rsidR="00B75159">
        <w:rPr>
          <w:rFonts w:ascii="Times New Roman" w:hAnsi="Times New Roman"/>
        </w:rPr>
        <w:t>.</w:t>
      </w:r>
      <w:r w:rsidR="00E302E4">
        <w:rPr>
          <w:rFonts w:ascii="Times New Roman" w:hAnsi="Times New Roman"/>
        </w:rPr>
        <w:t xml:space="preserve"> Vendor</w:t>
      </w:r>
      <w:r w:rsidR="00A35006">
        <w:rPr>
          <w:rFonts w:ascii="Times New Roman" w:hAnsi="Times New Roman"/>
        </w:rPr>
        <w:t xml:space="preserve"> shall hold harmless and indemni</w:t>
      </w:r>
      <w:r w:rsidR="00DD6D32">
        <w:rPr>
          <w:rFonts w:ascii="Times New Roman" w:hAnsi="Times New Roman"/>
        </w:rPr>
        <w:t>fy County and all of its official</w:t>
      </w:r>
      <w:r w:rsidR="00A35006">
        <w:rPr>
          <w:rFonts w:ascii="Times New Roman" w:hAnsi="Times New Roman"/>
        </w:rPr>
        <w:t>s, departments, agencies, agents, and employees from and against any and all claims, losses, damages, injuries, actions, or reasonable costs (including court costs and attorney’s fees) resulting from or arising out of obligat</w:t>
      </w:r>
      <w:r w:rsidR="000201F2">
        <w:rPr>
          <w:rFonts w:ascii="Times New Roman" w:hAnsi="Times New Roman"/>
        </w:rPr>
        <w:t xml:space="preserve">ions </w:t>
      </w:r>
      <w:r w:rsidR="00DD6D32">
        <w:rPr>
          <w:rFonts w:ascii="Times New Roman" w:hAnsi="Times New Roman"/>
        </w:rPr>
        <w:t>required by</w:t>
      </w:r>
      <w:r w:rsidR="000201F2">
        <w:rPr>
          <w:rFonts w:ascii="Times New Roman" w:hAnsi="Times New Roman"/>
        </w:rPr>
        <w:t xml:space="preserve"> this Purchase Order</w:t>
      </w:r>
      <w:r w:rsidR="00DD6D32">
        <w:rPr>
          <w:rFonts w:ascii="Times New Roman" w:hAnsi="Times New Roman"/>
        </w:rPr>
        <w:t>,</w:t>
      </w:r>
      <w:r w:rsidR="00A35006">
        <w:rPr>
          <w:rFonts w:ascii="Times New Roman" w:hAnsi="Times New Roman"/>
        </w:rPr>
        <w:t xml:space="preserve"> including, but not limited to, the negligence, gross negligence,</w:t>
      </w:r>
      <w:r w:rsidR="00E302E4">
        <w:rPr>
          <w:rFonts w:ascii="Times New Roman" w:hAnsi="Times New Roman"/>
        </w:rPr>
        <w:t xml:space="preserve"> or willful misconduct of Vendor</w:t>
      </w:r>
      <w:r w:rsidR="00A35006">
        <w:rPr>
          <w:rFonts w:ascii="Times New Roman" w:hAnsi="Times New Roman"/>
        </w:rPr>
        <w:t>’s employees or agents.</w:t>
      </w:r>
    </w:p>
    <w:p w14:paraId="7E5B5DA2" w14:textId="01FB15EF" w:rsidR="001A1B4D" w:rsidRDefault="00FA1FDB" w:rsidP="0042380E">
      <w:pPr>
        <w:pStyle w:val="ListParagraph"/>
        <w:spacing w:line="240" w:lineRule="auto"/>
        <w:ind w:left="0"/>
        <w:jc w:val="both"/>
        <w:rPr>
          <w:rFonts w:ascii="Times New Roman" w:hAnsi="Times New Roman"/>
        </w:rPr>
      </w:pPr>
      <w:r>
        <w:rPr>
          <w:rFonts w:ascii="Times New Roman" w:hAnsi="Times New Roman"/>
        </w:rPr>
        <w:t>1</w:t>
      </w:r>
      <w:r w:rsidR="00B55096">
        <w:rPr>
          <w:rFonts w:ascii="Times New Roman" w:hAnsi="Times New Roman"/>
        </w:rPr>
        <w:t>4</w:t>
      </w:r>
      <w:r>
        <w:rPr>
          <w:rFonts w:ascii="Times New Roman" w:hAnsi="Times New Roman"/>
        </w:rPr>
        <w:t>.</w:t>
      </w:r>
      <w:r>
        <w:rPr>
          <w:rFonts w:ascii="Times New Roman" w:hAnsi="Times New Roman"/>
        </w:rPr>
        <w:tab/>
      </w:r>
      <w:r w:rsidRPr="00FA1FDB">
        <w:rPr>
          <w:rFonts w:ascii="Times New Roman" w:hAnsi="Times New Roman"/>
          <w:u w:val="single"/>
        </w:rPr>
        <w:t>INSURANCE</w:t>
      </w:r>
      <w:r w:rsidR="00286D12">
        <w:rPr>
          <w:rFonts w:ascii="Times New Roman" w:hAnsi="Times New Roman"/>
        </w:rPr>
        <w:t>.</w:t>
      </w:r>
      <w:r>
        <w:rPr>
          <w:rFonts w:ascii="Times New Roman" w:hAnsi="Times New Roman"/>
        </w:rPr>
        <w:t xml:space="preserve"> County reserves the right to require Vendor to have comprehensive general liability and comprehensive automobile liability in appropriate amounts, to provide certificates of insurance, and to add County as an additional insured on those policies.</w:t>
      </w:r>
    </w:p>
    <w:p w14:paraId="758EE986" w14:textId="18852FB8" w:rsidR="00A35006" w:rsidRPr="004069AA" w:rsidRDefault="0042380E" w:rsidP="0042380E">
      <w:pPr>
        <w:pStyle w:val="ListParagraph"/>
        <w:spacing w:line="240" w:lineRule="auto"/>
        <w:ind w:left="0"/>
        <w:jc w:val="both"/>
        <w:rPr>
          <w:rFonts w:ascii="Times New Roman" w:hAnsi="Times New Roman"/>
        </w:rPr>
      </w:pPr>
      <w:r>
        <w:rPr>
          <w:rFonts w:ascii="Times New Roman" w:hAnsi="Times New Roman"/>
        </w:rPr>
        <w:lastRenderedPageBreak/>
        <w:t>1</w:t>
      </w:r>
      <w:r w:rsidR="00B55096">
        <w:rPr>
          <w:rFonts w:ascii="Times New Roman" w:hAnsi="Times New Roman"/>
        </w:rPr>
        <w:t>5</w:t>
      </w:r>
      <w:r>
        <w:rPr>
          <w:rFonts w:ascii="Times New Roman" w:hAnsi="Times New Roman"/>
        </w:rPr>
        <w:t>.</w:t>
      </w:r>
      <w:r>
        <w:rPr>
          <w:rFonts w:ascii="Times New Roman" w:hAnsi="Times New Roman"/>
        </w:rPr>
        <w:tab/>
      </w:r>
      <w:r w:rsidR="00BF3918">
        <w:rPr>
          <w:rFonts w:ascii="Times New Roman" w:hAnsi="Times New Roman"/>
          <w:u w:val="single"/>
        </w:rPr>
        <w:t>INVOICE</w:t>
      </w:r>
      <w:r w:rsidR="00141D4B">
        <w:rPr>
          <w:rFonts w:ascii="Times New Roman" w:hAnsi="Times New Roman"/>
          <w:u w:val="single"/>
        </w:rPr>
        <w:t>S</w:t>
      </w:r>
      <w:r w:rsidR="00B75159">
        <w:rPr>
          <w:rFonts w:ascii="Times New Roman" w:hAnsi="Times New Roman"/>
        </w:rPr>
        <w:t>.</w:t>
      </w:r>
      <w:r w:rsidR="00E302E4">
        <w:rPr>
          <w:rFonts w:ascii="Times New Roman" w:hAnsi="Times New Roman"/>
        </w:rPr>
        <w:t xml:space="preserve"> Vendor</w:t>
      </w:r>
      <w:r w:rsidR="00A35006">
        <w:rPr>
          <w:rFonts w:ascii="Times New Roman" w:hAnsi="Times New Roman"/>
        </w:rPr>
        <w:t xml:space="preserve"> shall provide separate invoices for each order and shipment</w:t>
      </w:r>
      <w:r w:rsidR="004069AA">
        <w:rPr>
          <w:rFonts w:ascii="Times New Roman" w:hAnsi="Times New Roman"/>
        </w:rPr>
        <w:t xml:space="preserve"> to the dep</w:t>
      </w:r>
      <w:r w:rsidR="00FC6BD0">
        <w:rPr>
          <w:rFonts w:ascii="Times New Roman" w:hAnsi="Times New Roman"/>
        </w:rPr>
        <w:t xml:space="preserve">artment </w:t>
      </w:r>
      <w:r w:rsidR="00DD6D32">
        <w:rPr>
          <w:rFonts w:ascii="Times New Roman" w:hAnsi="Times New Roman"/>
        </w:rPr>
        <w:t>and</w:t>
      </w:r>
      <w:r w:rsidR="00FC6BD0">
        <w:rPr>
          <w:rFonts w:ascii="Times New Roman" w:hAnsi="Times New Roman"/>
        </w:rPr>
        <w:t xml:space="preserve"> address on the Purchase Order</w:t>
      </w:r>
      <w:r w:rsidR="004069AA">
        <w:rPr>
          <w:rFonts w:ascii="Times New Roman" w:hAnsi="Times New Roman"/>
        </w:rPr>
        <w:t>.</w:t>
      </w:r>
      <w:r w:rsidR="00E302E4">
        <w:rPr>
          <w:rFonts w:ascii="Times New Roman" w:hAnsi="Times New Roman"/>
        </w:rPr>
        <w:t xml:space="preserve"> Vendor</w:t>
      </w:r>
      <w:r w:rsidR="00A35006" w:rsidRPr="004069AA">
        <w:rPr>
          <w:rFonts w:ascii="Times New Roman" w:hAnsi="Times New Roman"/>
        </w:rPr>
        <w:t xml:space="preserve"> shall include the Purchase Order number on all related invoices, delivery memoranda, bills of lading, packages, and correspondence.</w:t>
      </w:r>
    </w:p>
    <w:p w14:paraId="06A1B83D" w14:textId="488471AB" w:rsidR="00A35006" w:rsidRPr="000F5855" w:rsidRDefault="0042380E" w:rsidP="0042380E">
      <w:pPr>
        <w:pStyle w:val="ListParagraph"/>
        <w:spacing w:line="240" w:lineRule="auto"/>
        <w:ind w:left="0"/>
        <w:jc w:val="both"/>
        <w:rPr>
          <w:rFonts w:ascii="Times New Roman" w:hAnsi="Times New Roman"/>
        </w:rPr>
      </w:pPr>
      <w:r>
        <w:rPr>
          <w:rFonts w:ascii="Times New Roman" w:hAnsi="Times New Roman"/>
        </w:rPr>
        <w:t>1</w:t>
      </w:r>
      <w:r w:rsidR="00B55096">
        <w:rPr>
          <w:rFonts w:ascii="Times New Roman" w:hAnsi="Times New Roman"/>
        </w:rPr>
        <w:t>6</w:t>
      </w:r>
      <w:r>
        <w:rPr>
          <w:rFonts w:ascii="Times New Roman" w:hAnsi="Times New Roman"/>
        </w:rPr>
        <w:t>.</w:t>
      </w:r>
      <w:r>
        <w:rPr>
          <w:rFonts w:ascii="Times New Roman" w:hAnsi="Times New Roman"/>
        </w:rPr>
        <w:tab/>
      </w:r>
      <w:r w:rsidR="00A35006">
        <w:rPr>
          <w:rFonts w:ascii="Times New Roman" w:hAnsi="Times New Roman"/>
          <w:u w:val="single"/>
        </w:rPr>
        <w:t>NO LIENS OR ENCUMBRANCES</w:t>
      </w:r>
      <w:r w:rsidR="00B75159">
        <w:rPr>
          <w:rFonts w:ascii="Times New Roman" w:hAnsi="Times New Roman"/>
        </w:rPr>
        <w:t>.</w:t>
      </w:r>
      <w:r w:rsidR="00E302E4">
        <w:rPr>
          <w:rFonts w:ascii="Times New Roman" w:hAnsi="Times New Roman"/>
        </w:rPr>
        <w:t xml:space="preserve"> Vendor</w:t>
      </w:r>
      <w:r w:rsidR="00A35006">
        <w:rPr>
          <w:rFonts w:ascii="Times New Roman" w:hAnsi="Times New Roman"/>
        </w:rPr>
        <w:t xml:space="preserve"> warrants that goods </w:t>
      </w:r>
      <w:r w:rsidR="00B55096">
        <w:rPr>
          <w:rFonts w:ascii="Times New Roman" w:hAnsi="Times New Roman"/>
        </w:rPr>
        <w:t xml:space="preserve">and services </w:t>
      </w:r>
      <w:r w:rsidR="00A35006">
        <w:rPr>
          <w:rFonts w:ascii="Times New Roman" w:hAnsi="Times New Roman"/>
        </w:rPr>
        <w:t>are free and clear of all liens and encumbrances, and that the sale o</w:t>
      </w:r>
      <w:r w:rsidR="00DD6D32">
        <w:rPr>
          <w:rFonts w:ascii="Times New Roman" w:hAnsi="Times New Roman"/>
        </w:rPr>
        <w:t>f</w:t>
      </w:r>
      <w:r w:rsidR="00A35006">
        <w:rPr>
          <w:rFonts w:ascii="Times New Roman" w:hAnsi="Times New Roman"/>
        </w:rPr>
        <w:t xml:space="preserve"> goods does not infringe upon any patents, copyrights, or trademarks.</w:t>
      </w:r>
    </w:p>
    <w:p w14:paraId="0525A7B3" w14:textId="1C097872" w:rsidR="00A35006" w:rsidRDefault="0042380E" w:rsidP="0042380E">
      <w:pPr>
        <w:pStyle w:val="ListParagraph"/>
        <w:spacing w:line="240" w:lineRule="auto"/>
        <w:ind w:left="0"/>
        <w:jc w:val="both"/>
        <w:rPr>
          <w:rFonts w:ascii="Times New Roman" w:hAnsi="Times New Roman"/>
        </w:rPr>
      </w:pPr>
      <w:r>
        <w:rPr>
          <w:rFonts w:ascii="Times New Roman" w:hAnsi="Times New Roman"/>
        </w:rPr>
        <w:t>1</w:t>
      </w:r>
      <w:r w:rsidR="00B55096">
        <w:rPr>
          <w:rFonts w:ascii="Times New Roman" w:hAnsi="Times New Roman"/>
        </w:rPr>
        <w:t>7</w:t>
      </w:r>
      <w:r>
        <w:rPr>
          <w:rFonts w:ascii="Times New Roman" w:hAnsi="Times New Roman"/>
        </w:rPr>
        <w:t>.</w:t>
      </w:r>
      <w:r>
        <w:rPr>
          <w:rFonts w:ascii="Times New Roman" w:hAnsi="Times New Roman"/>
        </w:rPr>
        <w:tab/>
      </w:r>
      <w:r w:rsidR="00A35006">
        <w:rPr>
          <w:rFonts w:ascii="Times New Roman" w:hAnsi="Times New Roman"/>
          <w:u w:val="single"/>
        </w:rPr>
        <w:t>NON-WAIVER</w:t>
      </w:r>
      <w:r w:rsidR="00B75159">
        <w:rPr>
          <w:rFonts w:ascii="Times New Roman" w:hAnsi="Times New Roman"/>
        </w:rPr>
        <w:t>.</w:t>
      </w:r>
      <w:r w:rsidR="00A35006">
        <w:rPr>
          <w:rFonts w:ascii="Times New Roman" w:hAnsi="Times New Roman"/>
        </w:rPr>
        <w:t xml:space="preserve"> No waiver or breach of any terms, conditions, provisions, or covena</w:t>
      </w:r>
      <w:r w:rsidR="00912C94">
        <w:rPr>
          <w:rFonts w:ascii="Times New Roman" w:hAnsi="Times New Roman"/>
        </w:rPr>
        <w:t>nts contained in this Purchase Order</w:t>
      </w:r>
      <w:r w:rsidR="00A35006">
        <w:rPr>
          <w:rFonts w:ascii="Times New Roman" w:hAnsi="Times New Roman"/>
        </w:rPr>
        <w:t xml:space="preserve"> will be construed as a waiver of any prior or succeeding breach of the same terms, conditions, provisions, or covenants.</w:t>
      </w:r>
    </w:p>
    <w:p w14:paraId="109F1F99" w14:textId="325E6E14" w:rsidR="00A35006" w:rsidRDefault="0042380E" w:rsidP="0042380E">
      <w:pPr>
        <w:pStyle w:val="ListParagraph"/>
        <w:spacing w:line="240" w:lineRule="auto"/>
        <w:ind w:left="0"/>
        <w:jc w:val="both"/>
        <w:rPr>
          <w:rFonts w:ascii="Times New Roman" w:hAnsi="Times New Roman"/>
        </w:rPr>
      </w:pPr>
      <w:r w:rsidRPr="00497A39">
        <w:rPr>
          <w:rFonts w:ascii="Times New Roman" w:hAnsi="Times New Roman"/>
        </w:rPr>
        <w:t>1</w:t>
      </w:r>
      <w:r w:rsidR="00B55096">
        <w:rPr>
          <w:rFonts w:ascii="Times New Roman" w:hAnsi="Times New Roman"/>
        </w:rPr>
        <w:t>8</w:t>
      </w:r>
      <w:r w:rsidRPr="00497A39">
        <w:rPr>
          <w:rFonts w:ascii="Times New Roman" w:hAnsi="Times New Roman"/>
        </w:rPr>
        <w:t>.</w:t>
      </w:r>
      <w:r w:rsidRPr="00497A39">
        <w:rPr>
          <w:rFonts w:ascii="Times New Roman" w:hAnsi="Times New Roman"/>
        </w:rPr>
        <w:tab/>
      </w:r>
      <w:r w:rsidR="00BF3918">
        <w:rPr>
          <w:rFonts w:ascii="Times New Roman" w:hAnsi="Times New Roman"/>
          <w:u w:val="single"/>
        </w:rPr>
        <w:t>NOTICE</w:t>
      </w:r>
      <w:r w:rsidR="00B75159">
        <w:rPr>
          <w:rFonts w:ascii="Times New Roman" w:hAnsi="Times New Roman"/>
        </w:rPr>
        <w:t>.</w:t>
      </w:r>
      <w:r w:rsidR="00A35006">
        <w:rPr>
          <w:rFonts w:ascii="Times New Roman" w:hAnsi="Times New Roman"/>
        </w:rPr>
        <w:t xml:space="preserve"> All notices or invoices involving this order </w:t>
      </w:r>
      <w:r w:rsidR="00FC6BD0">
        <w:rPr>
          <w:rFonts w:ascii="Times New Roman" w:hAnsi="Times New Roman"/>
        </w:rPr>
        <w:t>shall be sent to Goochland County,</w:t>
      </w:r>
      <w:r w:rsidR="000201F2">
        <w:rPr>
          <w:rFonts w:ascii="Times New Roman" w:hAnsi="Times New Roman"/>
        </w:rPr>
        <w:t xml:space="preserve"> P.O. Box 10, 1800 Sandy Hook Road, Goochland, VA 23063.</w:t>
      </w:r>
    </w:p>
    <w:p w14:paraId="438BF272" w14:textId="6BB1C5BC" w:rsidR="00FA1FDB" w:rsidRDefault="00FA1FDB" w:rsidP="0042380E">
      <w:pPr>
        <w:pStyle w:val="ListParagraph"/>
        <w:spacing w:line="240" w:lineRule="auto"/>
        <w:ind w:left="0"/>
        <w:jc w:val="both"/>
        <w:rPr>
          <w:rFonts w:ascii="Times New Roman" w:hAnsi="Times New Roman"/>
        </w:rPr>
      </w:pPr>
      <w:r>
        <w:rPr>
          <w:rFonts w:ascii="Times New Roman" w:hAnsi="Times New Roman"/>
        </w:rPr>
        <w:t>1</w:t>
      </w:r>
      <w:r w:rsidR="00B55096">
        <w:rPr>
          <w:rFonts w:ascii="Times New Roman" w:hAnsi="Times New Roman"/>
        </w:rPr>
        <w:t>9</w:t>
      </w:r>
      <w:r>
        <w:rPr>
          <w:rFonts w:ascii="Times New Roman" w:hAnsi="Times New Roman"/>
        </w:rPr>
        <w:t>.</w:t>
      </w:r>
      <w:r>
        <w:rPr>
          <w:rFonts w:ascii="Times New Roman" w:hAnsi="Times New Roman"/>
        </w:rPr>
        <w:tab/>
      </w:r>
      <w:r>
        <w:rPr>
          <w:rFonts w:ascii="Times New Roman" w:hAnsi="Times New Roman"/>
          <w:u w:val="single"/>
        </w:rPr>
        <w:t>OWNERSHIP</w:t>
      </w:r>
      <w:r w:rsidR="00286D12">
        <w:rPr>
          <w:rFonts w:ascii="Times New Roman" w:hAnsi="Times New Roman"/>
        </w:rPr>
        <w:t xml:space="preserve">. </w:t>
      </w:r>
      <w:r>
        <w:rPr>
          <w:rFonts w:ascii="Times New Roman" w:hAnsi="Times New Roman"/>
        </w:rPr>
        <w:t>County shall have sole rights of ownership to any product, idea</w:t>
      </w:r>
      <w:r w:rsidR="00B55096">
        <w:rPr>
          <w:rFonts w:ascii="Times New Roman" w:hAnsi="Times New Roman"/>
        </w:rPr>
        <w:t>,</w:t>
      </w:r>
      <w:r>
        <w:rPr>
          <w:rFonts w:ascii="Times New Roman" w:hAnsi="Times New Roman"/>
        </w:rPr>
        <w:t xml:space="preserve"> or property resulting from the performance of this Purchase Order unless otherwise agreed to in writing by both parties.</w:t>
      </w:r>
    </w:p>
    <w:p w14:paraId="4D0A1AA8" w14:textId="77777777" w:rsidR="00D800AF" w:rsidRDefault="00424DEE" w:rsidP="00497A39">
      <w:pPr>
        <w:pStyle w:val="ListParagraph"/>
        <w:spacing w:line="240" w:lineRule="auto"/>
        <w:ind w:left="0"/>
        <w:jc w:val="both"/>
        <w:rPr>
          <w:rFonts w:ascii="Times New Roman" w:hAnsi="Times New Roman"/>
        </w:rPr>
      </w:pPr>
      <w:r>
        <w:rPr>
          <w:rFonts w:ascii="Times New Roman" w:hAnsi="Times New Roman"/>
        </w:rPr>
        <w:t>20</w:t>
      </w:r>
      <w:r w:rsidR="00EA4708">
        <w:rPr>
          <w:rFonts w:ascii="Times New Roman" w:hAnsi="Times New Roman"/>
        </w:rPr>
        <w:t>.</w:t>
      </w:r>
      <w:r w:rsidR="00EA4708">
        <w:rPr>
          <w:rFonts w:ascii="Times New Roman" w:hAnsi="Times New Roman"/>
        </w:rPr>
        <w:tab/>
      </w:r>
      <w:r w:rsidR="00D800AF">
        <w:rPr>
          <w:rFonts w:ascii="Times New Roman" w:hAnsi="Times New Roman"/>
          <w:u w:val="single"/>
        </w:rPr>
        <w:t>PAYMENT</w:t>
      </w:r>
      <w:r w:rsidR="008D5F0B">
        <w:rPr>
          <w:rFonts w:ascii="Times New Roman" w:hAnsi="Times New Roman"/>
          <w:u w:val="single"/>
        </w:rPr>
        <w:t xml:space="preserve"> TERMS</w:t>
      </w:r>
      <w:r w:rsidR="00B75159">
        <w:rPr>
          <w:rFonts w:ascii="Times New Roman" w:hAnsi="Times New Roman"/>
        </w:rPr>
        <w:t>.</w:t>
      </w:r>
      <w:r w:rsidR="00D800AF">
        <w:rPr>
          <w:rFonts w:ascii="Times New Roman" w:hAnsi="Times New Roman"/>
        </w:rPr>
        <w:t xml:space="preserve"> </w:t>
      </w:r>
      <w:r w:rsidR="00510693">
        <w:rPr>
          <w:rFonts w:ascii="Times New Roman" w:hAnsi="Times New Roman"/>
        </w:rPr>
        <w:t>County shall pay Vendor</w:t>
      </w:r>
      <w:r w:rsidR="00FC6BD0">
        <w:rPr>
          <w:rFonts w:ascii="Times New Roman" w:hAnsi="Times New Roman"/>
        </w:rPr>
        <w:t xml:space="preserve"> within 30 days after the later</w:t>
      </w:r>
      <w:r w:rsidR="00DB79F6">
        <w:rPr>
          <w:rFonts w:ascii="Times New Roman" w:hAnsi="Times New Roman"/>
        </w:rPr>
        <w:t xml:space="preserve"> of receipt of a correct invoice approved by County or acceptanc</w:t>
      </w:r>
      <w:r w:rsidR="000201F2">
        <w:rPr>
          <w:rFonts w:ascii="Times New Roman" w:hAnsi="Times New Roman"/>
        </w:rPr>
        <w:t>e of goods which meet County’s</w:t>
      </w:r>
      <w:r w:rsidR="00DB79F6">
        <w:rPr>
          <w:rFonts w:ascii="Times New Roman" w:hAnsi="Times New Roman"/>
        </w:rPr>
        <w:t xml:space="preserve"> requirements. </w:t>
      </w:r>
      <w:r w:rsidR="00D800AF" w:rsidRPr="00DB79F6">
        <w:rPr>
          <w:rFonts w:ascii="Times New Roman" w:hAnsi="Times New Roman"/>
        </w:rPr>
        <w:t>County may withhold payment of invoices until goods</w:t>
      </w:r>
      <w:r w:rsidR="00F61F21" w:rsidRPr="00DB79F6">
        <w:rPr>
          <w:rFonts w:ascii="Times New Roman" w:hAnsi="Times New Roman"/>
        </w:rPr>
        <w:t xml:space="preserve"> are received and accepted</w:t>
      </w:r>
      <w:r w:rsidR="003F379F">
        <w:rPr>
          <w:rFonts w:ascii="Times New Roman" w:hAnsi="Times New Roman"/>
        </w:rPr>
        <w:t>,</w:t>
      </w:r>
      <w:r w:rsidR="00F61F21" w:rsidRPr="00DB79F6">
        <w:rPr>
          <w:rFonts w:ascii="Times New Roman" w:hAnsi="Times New Roman"/>
        </w:rPr>
        <w:t xml:space="preserve"> and does not waive the right to deduct cash discounts where applicable. If a discount for prompt payment is allowed, the discou</w:t>
      </w:r>
      <w:r w:rsidR="000201F2">
        <w:rPr>
          <w:rFonts w:ascii="Times New Roman" w:hAnsi="Times New Roman"/>
        </w:rPr>
        <w:t>nt period will begin on the later</w:t>
      </w:r>
      <w:r w:rsidR="00F61F21" w:rsidRPr="00DB79F6">
        <w:rPr>
          <w:rFonts w:ascii="Times New Roman" w:hAnsi="Times New Roman"/>
        </w:rPr>
        <w:t xml:space="preserve"> of recei</w:t>
      </w:r>
      <w:r w:rsidR="00AB7142" w:rsidRPr="00DB79F6">
        <w:rPr>
          <w:rFonts w:ascii="Times New Roman" w:hAnsi="Times New Roman"/>
        </w:rPr>
        <w:t>pt of proper invoice or delivery</w:t>
      </w:r>
      <w:r w:rsidR="00F61F21" w:rsidRPr="00DB79F6">
        <w:rPr>
          <w:rFonts w:ascii="Times New Roman" w:hAnsi="Times New Roman"/>
        </w:rPr>
        <w:t>.</w:t>
      </w:r>
      <w:r w:rsidR="00AB7142" w:rsidRPr="00DB79F6">
        <w:rPr>
          <w:rFonts w:ascii="Times New Roman" w:hAnsi="Times New Roman"/>
        </w:rPr>
        <w:t xml:space="preserve"> Payment terms requiring payment in less than 30 days will be construed as requiring </w:t>
      </w:r>
      <w:r w:rsidR="000201F2">
        <w:rPr>
          <w:rFonts w:ascii="Times New Roman" w:hAnsi="Times New Roman"/>
        </w:rPr>
        <w:t>payment 30 days after the later of invoice or delivery.</w:t>
      </w:r>
    </w:p>
    <w:p w14:paraId="784FEEA9" w14:textId="0CC69E26" w:rsidR="005C0F92" w:rsidRDefault="00FA1FDB" w:rsidP="00EA4708">
      <w:pPr>
        <w:pStyle w:val="ListParagraph"/>
        <w:spacing w:line="240" w:lineRule="auto"/>
        <w:ind w:left="0"/>
        <w:jc w:val="both"/>
        <w:rPr>
          <w:rFonts w:ascii="Times New Roman" w:hAnsi="Times New Roman"/>
        </w:rPr>
      </w:pPr>
      <w:r>
        <w:rPr>
          <w:rFonts w:ascii="Times New Roman" w:hAnsi="Times New Roman"/>
        </w:rPr>
        <w:t>2</w:t>
      </w:r>
      <w:r w:rsidR="00B55096">
        <w:rPr>
          <w:rFonts w:ascii="Times New Roman" w:hAnsi="Times New Roman"/>
        </w:rPr>
        <w:t>1</w:t>
      </w:r>
      <w:r w:rsidR="00EA4708">
        <w:rPr>
          <w:rFonts w:ascii="Times New Roman" w:hAnsi="Times New Roman"/>
        </w:rPr>
        <w:t>.</w:t>
      </w:r>
      <w:r w:rsidR="00EA4708">
        <w:rPr>
          <w:rFonts w:ascii="Times New Roman" w:hAnsi="Times New Roman"/>
        </w:rPr>
        <w:tab/>
      </w:r>
      <w:r w:rsidR="005C0F92">
        <w:rPr>
          <w:rFonts w:ascii="Times New Roman" w:hAnsi="Times New Roman"/>
          <w:u w:val="single"/>
        </w:rPr>
        <w:t>TERMINATION</w:t>
      </w:r>
      <w:r w:rsidR="00B75159">
        <w:rPr>
          <w:rFonts w:ascii="Times New Roman" w:hAnsi="Times New Roman"/>
        </w:rPr>
        <w:t>.</w:t>
      </w:r>
      <w:r w:rsidR="005C0F92">
        <w:rPr>
          <w:rFonts w:ascii="Times New Roman" w:hAnsi="Times New Roman"/>
        </w:rPr>
        <w:t xml:space="preserve"> County </w:t>
      </w:r>
      <w:r w:rsidR="003F379F">
        <w:rPr>
          <w:rFonts w:ascii="Times New Roman" w:hAnsi="Times New Roman"/>
        </w:rPr>
        <w:t>may</w:t>
      </w:r>
      <w:r w:rsidR="00912C94">
        <w:rPr>
          <w:rFonts w:ascii="Times New Roman" w:hAnsi="Times New Roman"/>
        </w:rPr>
        <w:t xml:space="preserve"> terminate this Purchase Order</w:t>
      </w:r>
      <w:r w:rsidR="005C0F92">
        <w:rPr>
          <w:rFonts w:ascii="Times New Roman" w:hAnsi="Times New Roman"/>
        </w:rPr>
        <w:t xml:space="preserve">, in whole or in part, for default or convenience with written notice at least </w:t>
      </w:r>
      <w:r w:rsidR="00877CA2">
        <w:rPr>
          <w:rFonts w:ascii="Times New Roman" w:hAnsi="Times New Roman"/>
        </w:rPr>
        <w:t>30</w:t>
      </w:r>
      <w:r w:rsidR="005C0F92">
        <w:rPr>
          <w:rFonts w:ascii="Times New Roman" w:hAnsi="Times New Roman"/>
        </w:rPr>
        <w:t xml:space="preserve"> days prior to the effective date of cancellation. Any such termination will be without liability to County except for completed items delivered and accepted by County, </w:t>
      </w:r>
      <w:r w:rsidR="00975C78">
        <w:rPr>
          <w:rFonts w:ascii="Times New Roman" w:hAnsi="Times New Roman"/>
        </w:rPr>
        <w:t>payment for which can be offset</w:t>
      </w:r>
      <w:r w:rsidR="005C0F92">
        <w:rPr>
          <w:rFonts w:ascii="Times New Roman" w:hAnsi="Times New Roman"/>
        </w:rPr>
        <w:t xml:space="preserve"> against any damages to Co</w:t>
      </w:r>
      <w:r w:rsidR="00510693">
        <w:rPr>
          <w:rFonts w:ascii="Times New Roman" w:hAnsi="Times New Roman"/>
        </w:rPr>
        <w:t xml:space="preserve">unty. County may require Vendor </w:t>
      </w:r>
      <w:r w:rsidR="005C0F92">
        <w:rPr>
          <w:rFonts w:ascii="Times New Roman" w:hAnsi="Times New Roman"/>
        </w:rPr>
        <w:t xml:space="preserve">to transfer title and deliver to County </w:t>
      </w:r>
      <w:r w:rsidR="000C65E0">
        <w:rPr>
          <w:rFonts w:ascii="Times New Roman" w:hAnsi="Times New Roman"/>
        </w:rPr>
        <w:t xml:space="preserve">of </w:t>
      </w:r>
      <w:r w:rsidR="005C0F92">
        <w:rPr>
          <w:rFonts w:ascii="Times New Roman" w:hAnsi="Times New Roman"/>
        </w:rPr>
        <w:t>any or all propert</w:t>
      </w:r>
      <w:r w:rsidR="00510693">
        <w:rPr>
          <w:rFonts w:ascii="Times New Roman" w:hAnsi="Times New Roman"/>
        </w:rPr>
        <w:t>y produced or procured by Vendor</w:t>
      </w:r>
      <w:r w:rsidR="005C0F92">
        <w:rPr>
          <w:rFonts w:ascii="Times New Roman" w:hAnsi="Times New Roman"/>
        </w:rPr>
        <w:t xml:space="preserve"> for performance of the </w:t>
      </w:r>
      <w:r w:rsidR="00510693">
        <w:rPr>
          <w:rFonts w:ascii="Times New Roman" w:hAnsi="Times New Roman"/>
        </w:rPr>
        <w:t>work terminated and Vendor</w:t>
      </w:r>
      <w:r w:rsidR="005C0F92">
        <w:rPr>
          <w:rFonts w:ascii="Times New Roman" w:hAnsi="Times New Roman"/>
        </w:rPr>
        <w:t xml:space="preserve"> shall be credited with the reasonable va</w:t>
      </w:r>
      <w:r w:rsidR="00510693">
        <w:rPr>
          <w:rFonts w:ascii="Times New Roman" w:hAnsi="Times New Roman"/>
        </w:rPr>
        <w:t>lue thereof not to exceed Vendor</w:t>
      </w:r>
      <w:r w:rsidR="005C0F92">
        <w:rPr>
          <w:rFonts w:ascii="Times New Roman" w:hAnsi="Times New Roman"/>
        </w:rPr>
        <w:t>’s cost.</w:t>
      </w:r>
    </w:p>
    <w:p w14:paraId="2D83B2D2" w14:textId="3AADC271" w:rsidR="00E559B6" w:rsidRPr="00D47C09" w:rsidRDefault="00FA1FDB" w:rsidP="00EA4708">
      <w:pPr>
        <w:pStyle w:val="ListParagraph"/>
        <w:spacing w:line="240" w:lineRule="auto"/>
        <w:ind w:left="0"/>
        <w:jc w:val="both"/>
        <w:rPr>
          <w:rFonts w:ascii="Times New Roman" w:hAnsi="Times New Roman"/>
        </w:rPr>
      </w:pPr>
      <w:r>
        <w:rPr>
          <w:rFonts w:ascii="Times New Roman" w:hAnsi="Times New Roman"/>
        </w:rPr>
        <w:t>2</w:t>
      </w:r>
      <w:r w:rsidR="00B55096">
        <w:rPr>
          <w:rFonts w:ascii="Times New Roman" w:hAnsi="Times New Roman"/>
        </w:rPr>
        <w:t>2</w:t>
      </w:r>
      <w:r w:rsidR="00EA4708">
        <w:rPr>
          <w:rFonts w:ascii="Times New Roman" w:hAnsi="Times New Roman"/>
        </w:rPr>
        <w:t>.</w:t>
      </w:r>
      <w:r w:rsidR="00EA4708">
        <w:rPr>
          <w:rFonts w:ascii="Times New Roman" w:hAnsi="Times New Roman"/>
        </w:rPr>
        <w:tab/>
      </w:r>
      <w:r w:rsidR="00E559B6" w:rsidRPr="00D47C09">
        <w:rPr>
          <w:rFonts w:ascii="Times New Roman" w:hAnsi="Times New Roman"/>
          <w:u w:val="single"/>
        </w:rPr>
        <w:t>TRANSACT</w:t>
      </w:r>
      <w:r w:rsidR="00E559B6">
        <w:rPr>
          <w:rFonts w:ascii="Times New Roman" w:hAnsi="Times New Roman"/>
          <w:u w:val="single"/>
        </w:rPr>
        <w:t>ING</w:t>
      </w:r>
      <w:r w:rsidR="00E559B6" w:rsidRPr="00D47C09">
        <w:rPr>
          <w:rFonts w:ascii="Times New Roman" w:hAnsi="Times New Roman"/>
          <w:u w:val="single"/>
        </w:rPr>
        <w:t xml:space="preserve"> BUSINESS IN </w:t>
      </w:r>
      <w:r w:rsidR="00532B72">
        <w:rPr>
          <w:rFonts w:ascii="Times New Roman" w:hAnsi="Times New Roman"/>
          <w:u w:val="single"/>
        </w:rPr>
        <w:t>VIRGINIA</w:t>
      </w:r>
      <w:r w:rsidR="00B75159">
        <w:rPr>
          <w:rFonts w:ascii="Times New Roman" w:hAnsi="Times New Roman"/>
        </w:rPr>
        <w:t xml:space="preserve">. </w:t>
      </w:r>
      <w:r w:rsidR="00E559B6">
        <w:rPr>
          <w:rFonts w:ascii="Times New Roman" w:hAnsi="Times New Roman"/>
          <w:iCs/>
        </w:rPr>
        <w:t>Vendor</w:t>
      </w:r>
      <w:r w:rsidR="00E559B6" w:rsidRPr="00D47C09">
        <w:rPr>
          <w:rFonts w:ascii="Times New Roman" w:hAnsi="Times New Roman"/>
          <w:iCs/>
        </w:rPr>
        <w:t xml:space="preserve"> </w:t>
      </w:r>
      <w:r w:rsidR="003F379F">
        <w:rPr>
          <w:rFonts w:ascii="Times New Roman" w:hAnsi="Times New Roman"/>
          <w:iCs/>
        </w:rPr>
        <w:t>must</w:t>
      </w:r>
      <w:r w:rsidR="00E559B6" w:rsidRPr="00D47C09">
        <w:rPr>
          <w:rFonts w:ascii="Times New Roman" w:hAnsi="Times New Roman"/>
          <w:iCs/>
        </w:rPr>
        <w:t xml:space="preserve"> be authorized to transact business in </w:t>
      </w:r>
      <w:r w:rsidR="00532B72">
        <w:rPr>
          <w:rFonts w:ascii="Times New Roman" w:hAnsi="Times New Roman"/>
          <w:iCs/>
        </w:rPr>
        <w:t>Virginia</w:t>
      </w:r>
      <w:r w:rsidR="00E559B6" w:rsidRPr="00D47C09">
        <w:rPr>
          <w:rFonts w:ascii="Times New Roman" w:hAnsi="Times New Roman"/>
          <w:iCs/>
        </w:rPr>
        <w:t xml:space="preserve"> as a domestic or foreign business entity if so required by Title 13.1 or Title 50 </w:t>
      </w:r>
      <w:r w:rsidR="003F379F">
        <w:rPr>
          <w:rFonts w:ascii="Times New Roman" w:hAnsi="Times New Roman"/>
          <w:iCs/>
        </w:rPr>
        <w:t xml:space="preserve">of the Virginia Code </w:t>
      </w:r>
      <w:r w:rsidR="00E559B6" w:rsidRPr="00D47C09">
        <w:rPr>
          <w:rFonts w:ascii="Times New Roman" w:hAnsi="Times New Roman"/>
          <w:iCs/>
        </w:rPr>
        <w:t>or</w:t>
      </w:r>
      <w:r w:rsidR="00B75159">
        <w:rPr>
          <w:rFonts w:ascii="Times New Roman" w:hAnsi="Times New Roman"/>
          <w:iCs/>
        </w:rPr>
        <w:t xml:space="preserve"> as otherwise required by law. </w:t>
      </w:r>
      <w:r w:rsidR="00E559B6">
        <w:rPr>
          <w:rFonts w:ascii="Times New Roman" w:hAnsi="Times New Roman"/>
          <w:iCs/>
        </w:rPr>
        <w:t>Vendor</w:t>
      </w:r>
      <w:r w:rsidR="00E559B6" w:rsidRPr="00D47C09">
        <w:rPr>
          <w:rFonts w:ascii="Times New Roman" w:hAnsi="Times New Roman"/>
          <w:iCs/>
        </w:rPr>
        <w:t xml:space="preserve"> shall not allow its existence to lapse or its certificate of authority or registration to transact business in </w:t>
      </w:r>
      <w:r w:rsidR="00532B72">
        <w:rPr>
          <w:rFonts w:ascii="Times New Roman" w:hAnsi="Times New Roman"/>
          <w:iCs/>
        </w:rPr>
        <w:t>Virginia</w:t>
      </w:r>
      <w:r w:rsidR="003F379F">
        <w:rPr>
          <w:rFonts w:ascii="Times New Roman" w:hAnsi="Times New Roman"/>
          <w:iCs/>
        </w:rPr>
        <w:t xml:space="preserve"> </w:t>
      </w:r>
      <w:r w:rsidR="00E559B6" w:rsidRPr="00D47C09">
        <w:rPr>
          <w:rFonts w:ascii="Times New Roman" w:hAnsi="Times New Roman"/>
          <w:iCs/>
        </w:rPr>
        <w:t xml:space="preserve">to be revoked or cancelled at any time during the term of this </w:t>
      </w:r>
      <w:r w:rsidR="00E559B6">
        <w:rPr>
          <w:rFonts w:ascii="Times New Roman" w:hAnsi="Times New Roman"/>
          <w:iCs/>
        </w:rPr>
        <w:t>Purchase Order</w:t>
      </w:r>
      <w:r w:rsidR="00E559B6" w:rsidRPr="00D47C09">
        <w:rPr>
          <w:rFonts w:ascii="Times New Roman" w:hAnsi="Times New Roman"/>
          <w:iCs/>
        </w:rPr>
        <w:t xml:space="preserve">.  </w:t>
      </w:r>
      <w:r w:rsidR="00E559B6">
        <w:rPr>
          <w:rFonts w:ascii="Times New Roman" w:hAnsi="Times New Roman"/>
          <w:iCs/>
        </w:rPr>
        <w:t>County</w:t>
      </w:r>
      <w:r w:rsidR="00E559B6" w:rsidRPr="00D47C09">
        <w:rPr>
          <w:rFonts w:ascii="Times New Roman" w:hAnsi="Times New Roman"/>
          <w:iCs/>
        </w:rPr>
        <w:t xml:space="preserve"> may void this </w:t>
      </w:r>
      <w:r w:rsidR="00E559B6">
        <w:rPr>
          <w:rFonts w:ascii="Times New Roman" w:hAnsi="Times New Roman"/>
          <w:iCs/>
        </w:rPr>
        <w:t>Purchase Order</w:t>
      </w:r>
      <w:r w:rsidR="00E559B6" w:rsidRPr="00D47C09">
        <w:rPr>
          <w:rFonts w:ascii="Times New Roman" w:hAnsi="Times New Roman"/>
          <w:iCs/>
        </w:rPr>
        <w:t xml:space="preserve"> if </w:t>
      </w:r>
      <w:r w:rsidR="00E559B6">
        <w:rPr>
          <w:rFonts w:ascii="Times New Roman" w:hAnsi="Times New Roman"/>
          <w:iCs/>
        </w:rPr>
        <w:t>Vendor</w:t>
      </w:r>
      <w:r w:rsidR="00E559B6" w:rsidRPr="00D47C09">
        <w:rPr>
          <w:rFonts w:ascii="Times New Roman" w:hAnsi="Times New Roman"/>
          <w:iCs/>
        </w:rPr>
        <w:t xml:space="preserve"> fails to remain in compliance with the provisions of this section.</w:t>
      </w:r>
    </w:p>
    <w:p w14:paraId="306FEBA5" w14:textId="37092A17" w:rsidR="00A35006" w:rsidRDefault="00FA1FDB" w:rsidP="00AC5C7D">
      <w:pPr>
        <w:pStyle w:val="ListParagraph"/>
        <w:spacing w:line="240" w:lineRule="auto"/>
        <w:ind w:left="0"/>
        <w:jc w:val="both"/>
        <w:rPr>
          <w:rFonts w:ascii="Times New Roman" w:hAnsi="Times New Roman"/>
        </w:rPr>
      </w:pPr>
      <w:r>
        <w:rPr>
          <w:rFonts w:ascii="Times New Roman" w:hAnsi="Times New Roman"/>
        </w:rPr>
        <w:t>2</w:t>
      </w:r>
      <w:r w:rsidR="00B55096">
        <w:rPr>
          <w:rFonts w:ascii="Times New Roman" w:hAnsi="Times New Roman"/>
        </w:rPr>
        <w:t>3</w:t>
      </w:r>
      <w:r w:rsidR="00EA4708">
        <w:rPr>
          <w:rFonts w:ascii="Times New Roman" w:hAnsi="Times New Roman"/>
        </w:rPr>
        <w:t>.</w:t>
      </w:r>
      <w:r w:rsidR="00EA4708">
        <w:rPr>
          <w:rFonts w:ascii="Times New Roman" w:hAnsi="Times New Roman"/>
        </w:rPr>
        <w:tab/>
      </w:r>
      <w:r w:rsidR="00A35006">
        <w:rPr>
          <w:rFonts w:ascii="Times New Roman" w:hAnsi="Times New Roman"/>
          <w:u w:val="single"/>
        </w:rPr>
        <w:t>WORKPLACE PROVISIONS</w:t>
      </w:r>
      <w:r w:rsidR="00B75159">
        <w:rPr>
          <w:rFonts w:ascii="Times New Roman" w:hAnsi="Times New Roman"/>
        </w:rPr>
        <w:t>.</w:t>
      </w:r>
      <w:r w:rsidR="00A35006">
        <w:rPr>
          <w:rFonts w:ascii="Times New Roman" w:hAnsi="Times New Roman"/>
        </w:rPr>
        <w:t xml:space="preserve"> </w:t>
      </w:r>
      <w:r w:rsidR="000201F2">
        <w:rPr>
          <w:rFonts w:ascii="Times New Roman" w:hAnsi="Times New Roman"/>
        </w:rPr>
        <w:t>In all Purc</w:t>
      </w:r>
      <w:r w:rsidR="00510693">
        <w:rPr>
          <w:rFonts w:ascii="Times New Roman" w:hAnsi="Times New Roman"/>
        </w:rPr>
        <w:t>hase Orders over $10,000, Vendor</w:t>
      </w:r>
      <w:r w:rsidR="000201F2">
        <w:rPr>
          <w:rFonts w:ascii="Times New Roman" w:hAnsi="Times New Roman"/>
        </w:rPr>
        <w:t xml:space="preserve"> shall abide by</w:t>
      </w:r>
      <w:r w:rsidR="00510693">
        <w:rPr>
          <w:rFonts w:ascii="Times New Roman" w:hAnsi="Times New Roman"/>
        </w:rPr>
        <w:t xml:space="preserve"> the </w:t>
      </w:r>
      <w:r w:rsidR="003F379F">
        <w:rPr>
          <w:rFonts w:ascii="Times New Roman" w:hAnsi="Times New Roman"/>
        </w:rPr>
        <w:t>following workplace provisions</w:t>
      </w:r>
      <w:r w:rsidR="00510693">
        <w:rPr>
          <w:rFonts w:ascii="Times New Roman" w:hAnsi="Times New Roman"/>
        </w:rPr>
        <w:t>. If Vendor</w:t>
      </w:r>
      <w:r w:rsidR="00A35006" w:rsidRPr="007319A1">
        <w:rPr>
          <w:rFonts w:ascii="Times New Roman" w:hAnsi="Times New Roman"/>
        </w:rPr>
        <w:t xml:space="preserve"> engages any subcontractor or vendor to provide </w:t>
      </w:r>
      <w:r w:rsidR="001A1B4D">
        <w:rPr>
          <w:rFonts w:ascii="Times New Roman" w:hAnsi="Times New Roman"/>
        </w:rPr>
        <w:t xml:space="preserve">goods or </w:t>
      </w:r>
      <w:r w:rsidR="00A35006" w:rsidRPr="007319A1">
        <w:rPr>
          <w:rFonts w:ascii="Times New Roman" w:hAnsi="Times New Roman"/>
        </w:rPr>
        <w:t>ser</w:t>
      </w:r>
      <w:r w:rsidR="00A35006">
        <w:rPr>
          <w:rFonts w:ascii="Times New Roman" w:hAnsi="Times New Roman"/>
        </w:rPr>
        <w:t>vices hereunder, the</w:t>
      </w:r>
      <w:r w:rsidR="00510693">
        <w:rPr>
          <w:rFonts w:ascii="Times New Roman" w:hAnsi="Times New Roman"/>
        </w:rPr>
        <w:t>n Vendor</w:t>
      </w:r>
      <w:r w:rsidR="00A35006" w:rsidRPr="007319A1">
        <w:rPr>
          <w:rFonts w:ascii="Times New Roman" w:hAnsi="Times New Roman"/>
        </w:rPr>
        <w:t xml:space="preserve"> shall include these provisions in every subcontract or purchase order over $10,000:</w:t>
      </w:r>
      <w:r w:rsidR="000201F2">
        <w:rPr>
          <w:rFonts w:ascii="Times New Roman" w:hAnsi="Times New Roman"/>
        </w:rPr>
        <w:t xml:space="preserve"> (A) </w:t>
      </w:r>
      <w:r w:rsidR="00510693">
        <w:rPr>
          <w:rFonts w:ascii="Times New Roman" w:hAnsi="Times New Roman"/>
        </w:rPr>
        <w:t>Vendor</w:t>
      </w:r>
      <w:r w:rsidR="00A35006" w:rsidRPr="000201F2">
        <w:rPr>
          <w:rFonts w:ascii="Times New Roman" w:hAnsi="Times New Roman"/>
        </w:rPr>
        <w:t xml:space="preserve"> shall not discriminate against any employee or applicant for employment because of race, religion, color, sex, national origin, age, disability, or any other basis prohibited by law relating to discrimination in employment, except where there is a bona fide occupational qualification reasonably necessary to the normal op</w:t>
      </w:r>
      <w:r w:rsidR="008E313B">
        <w:rPr>
          <w:rFonts w:ascii="Times New Roman" w:hAnsi="Times New Roman"/>
        </w:rPr>
        <w:t>erat</w:t>
      </w:r>
      <w:r w:rsidR="00510693">
        <w:rPr>
          <w:rFonts w:ascii="Times New Roman" w:hAnsi="Times New Roman"/>
        </w:rPr>
        <w:t>ion of Vendor. Vendo</w:t>
      </w:r>
      <w:r w:rsidR="008E313B">
        <w:rPr>
          <w:rFonts w:ascii="Times New Roman" w:hAnsi="Times New Roman"/>
        </w:rPr>
        <w:t>r</w:t>
      </w:r>
      <w:r w:rsidR="00A35006" w:rsidRPr="000201F2">
        <w:rPr>
          <w:rFonts w:ascii="Times New Roman" w:hAnsi="Times New Roman"/>
        </w:rPr>
        <w:t xml:space="preserve"> shall post in conspicuous places, available to employees and applicants of employment, notices setting forth the provisions of this nondiscrimination clause. Als</w:t>
      </w:r>
      <w:r w:rsidR="00510693">
        <w:rPr>
          <w:rFonts w:ascii="Times New Roman" w:hAnsi="Times New Roman"/>
        </w:rPr>
        <w:t>o, Vendor</w:t>
      </w:r>
      <w:r w:rsidR="00A35006" w:rsidRPr="000201F2">
        <w:rPr>
          <w:rFonts w:ascii="Times New Roman" w:hAnsi="Times New Roman"/>
        </w:rPr>
        <w:t>, in all solicitations or advertisements for employees plac</w:t>
      </w:r>
      <w:r w:rsidR="008E313B">
        <w:rPr>
          <w:rFonts w:ascii="Times New Roman" w:hAnsi="Times New Roman"/>
        </w:rPr>
        <w:t>ed by</w:t>
      </w:r>
      <w:r w:rsidR="00510693">
        <w:rPr>
          <w:rFonts w:ascii="Times New Roman" w:hAnsi="Times New Roman"/>
        </w:rPr>
        <w:t xml:space="preserve"> or on behalf of Vendor</w:t>
      </w:r>
      <w:r w:rsidR="00A35006" w:rsidRPr="000201F2">
        <w:rPr>
          <w:rFonts w:ascii="Times New Roman" w:hAnsi="Times New Roman"/>
        </w:rPr>
        <w:t>, will state that it is an equal opportunity employer.</w:t>
      </w:r>
      <w:r w:rsidR="000201F2">
        <w:rPr>
          <w:rFonts w:ascii="Times New Roman" w:hAnsi="Times New Roman"/>
        </w:rPr>
        <w:t xml:space="preserve"> (B) </w:t>
      </w:r>
      <w:r w:rsidR="00510693">
        <w:rPr>
          <w:rFonts w:ascii="Times New Roman" w:hAnsi="Times New Roman"/>
        </w:rPr>
        <w:t>Vendor</w:t>
      </w:r>
      <w:r w:rsidR="00A35006" w:rsidRPr="000201F2">
        <w:rPr>
          <w:rFonts w:ascii="Times New Roman" w:hAnsi="Times New Roman"/>
        </w:rPr>
        <w:t xml:space="preserve"> shall: (i) provide a </w:t>
      </w:r>
      <w:r w:rsidR="00510693">
        <w:rPr>
          <w:rFonts w:ascii="Times New Roman" w:hAnsi="Times New Roman"/>
        </w:rPr>
        <w:t>drug-free workplace for Vendor</w:t>
      </w:r>
      <w:r w:rsidR="00A35006" w:rsidRPr="000201F2">
        <w:rPr>
          <w:rFonts w:ascii="Times New Roman" w:hAnsi="Times New Roman"/>
        </w:rPr>
        <w:t>’s employees; (ii) post in conspicuous places, available to employees and applicants for employment, a statement notifying employees that the unlawful manufacture, sale, distribution, dispensation, possession, or use of a controlled substance or marijuana is</w:t>
      </w:r>
      <w:r w:rsidR="00510693">
        <w:rPr>
          <w:rFonts w:ascii="Times New Roman" w:hAnsi="Times New Roman"/>
        </w:rPr>
        <w:t xml:space="preserve"> prohibited in Vendor</w:t>
      </w:r>
      <w:r w:rsidR="00A35006" w:rsidRPr="000201F2">
        <w:rPr>
          <w:rFonts w:ascii="Times New Roman" w:hAnsi="Times New Roman"/>
        </w:rPr>
        <w:t>’s workplace and specifying the actions that will be taken against employees for violations of such prohibition; and (iii) state in all solicitations or advertisements for employees plac</w:t>
      </w:r>
      <w:r w:rsidR="00510693">
        <w:rPr>
          <w:rFonts w:ascii="Times New Roman" w:hAnsi="Times New Roman"/>
        </w:rPr>
        <w:t>ed by or on behalf of Vendor that Vendor</w:t>
      </w:r>
      <w:r w:rsidR="00A35006" w:rsidRPr="000201F2">
        <w:rPr>
          <w:rFonts w:ascii="Times New Roman" w:hAnsi="Times New Roman"/>
        </w:rPr>
        <w:t xml:space="preserve"> maintains a drug-free workplace. For the purposes of this paragraph, “drug-free workplace” means a site for the performance of work done in connection with th</w:t>
      </w:r>
      <w:r w:rsidR="00FC6BD0">
        <w:rPr>
          <w:rFonts w:ascii="Times New Roman" w:hAnsi="Times New Roman"/>
        </w:rPr>
        <w:t>is</w:t>
      </w:r>
      <w:r w:rsidR="008E313B">
        <w:rPr>
          <w:rFonts w:ascii="Times New Roman" w:hAnsi="Times New Roman"/>
        </w:rPr>
        <w:t xml:space="preserve"> Purchase Order</w:t>
      </w:r>
      <w:r w:rsidR="00FC6BD0">
        <w:rPr>
          <w:rFonts w:ascii="Times New Roman" w:hAnsi="Times New Roman"/>
        </w:rPr>
        <w:t xml:space="preserve"> </w:t>
      </w:r>
      <w:r w:rsidR="00510693">
        <w:rPr>
          <w:rFonts w:ascii="Times New Roman" w:hAnsi="Times New Roman"/>
        </w:rPr>
        <w:t>where Vendor</w:t>
      </w:r>
      <w:r w:rsidR="00A35006" w:rsidRPr="000201F2">
        <w:rPr>
          <w:rFonts w:ascii="Times New Roman" w:hAnsi="Times New Roman"/>
        </w:rPr>
        <w:t>’s employees are prohibited from engaging in the unlawful manufacture, sale, distribution, dispensation, possession, or use of any controlled substance or marijuana during</w:t>
      </w:r>
      <w:r w:rsidR="008E313B">
        <w:rPr>
          <w:rFonts w:ascii="Times New Roman" w:hAnsi="Times New Roman"/>
        </w:rPr>
        <w:t xml:space="preserve"> the performance of the Purchase Order</w:t>
      </w:r>
      <w:r w:rsidR="00A35006" w:rsidRPr="000201F2">
        <w:rPr>
          <w:rFonts w:ascii="Times New Roman" w:hAnsi="Times New Roman"/>
        </w:rPr>
        <w:t>.</w:t>
      </w:r>
      <w:r w:rsidR="008E313B">
        <w:rPr>
          <w:rFonts w:ascii="Times New Roman" w:hAnsi="Times New Roman"/>
        </w:rPr>
        <w:t xml:space="preserve"> (C) </w:t>
      </w:r>
      <w:r w:rsidR="00A35006" w:rsidRPr="008E313B">
        <w:rPr>
          <w:rFonts w:ascii="Times New Roman" w:hAnsi="Times New Roman"/>
        </w:rPr>
        <w:t>Notices, advertisements, and solicitations placed in accordance with federal law, rule, or regulation will be deemed sufficient for the purpose of meeting the requirements of th</w:t>
      </w:r>
      <w:r w:rsidR="000A1001">
        <w:rPr>
          <w:rFonts w:ascii="Times New Roman" w:hAnsi="Times New Roman"/>
        </w:rPr>
        <w:t>ese</w:t>
      </w:r>
      <w:r w:rsidR="00A35006" w:rsidRPr="008E313B">
        <w:rPr>
          <w:rFonts w:ascii="Times New Roman" w:hAnsi="Times New Roman"/>
        </w:rPr>
        <w:t xml:space="preserve"> section</w:t>
      </w:r>
      <w:r w:rsidR="000A1001">
        <w:rPr>
          <w:rFonts w:ascii="Times New Roman" w:hAnsi="Times New Roman"/>
        </w:rPr>
        <w:t>s</w:t>
      </w:r>
      <w:r w:rsidR="00A35006" w:rsidRPr="008E313B">
        <w:rPr>
          <w:rFonts w:ascii="Times New Roman" w:hAnsi="Times New Roman"/>
        </w:rPr>
        <w:t>.</w:t>
      </w:r>
    </w:p>
    <w:p w14:paraId="50AFEC1C" w14:textId="77777777" w:rsidR="00AC5C7D" w:rsidRDefault="00AC5C7D" w:rsidP="00AC5C7D">
      <w:pPr>
        <w:pStyle w:val="ListParagraph"/>
        <w:spacing w:line="240" w:lineRule="auto"/>
        <w:ind w:left="0"/>
        <w:jc w:val="both"/>
        <w:rPr>
          <w:rFonts w:ascii="Times New Roman" w:hAnsi="Times New Roman"/>
        </w:rPr>
      </w:pPr>
    </w:p>
    <w:p w14:paraId="0801DFD8" w14:textId="77777777" w:rsidR="000F011D" w:rsidRPr="00AC5C7D" w:rsidRDefault="000F011D" w:rsidP="000F011D">
      <w:pPr>
        <w:spacing w:line="240" w:lineRule="auto"/>
        <w:rPr>
          <w:rFonts w:ascii="Times New Roman" w:hAnsi="Times New Roman"/>
          <w:b/>
          <w:u w:val="single"/>
        </w:rPr>
      </w:pPr>
      <w:r w:rsidRPr="00AC5C7D">
        <w:rPr>
          <w:rFonts w:ascii="Times New Roman" w:hAnsi="Times New Roman"/>
          <w:b/>
          <w:u w:val="single"/>
        </w:rPr>
        <w:lastRenderedPageBreak/>
        <w:t>SPECIAL TERMS, CONDITIONS and INSTRUCTIONS</w:t>
      </w:r>
    </w:p>
    <w:p w14:paraId="4AF503A3" w14:textId="655CEF71" w:rsidR="000F011D" w:rsidRDefault="000F011D" w:rsidP="00EA4708">
      <w:pPr>
        <w:pStyle w:val="ListParagraph"/>
        <w:ind w:left="0"/>
        <w:jc w:val="both"/>
        <w:rPr>
          <w:rFonts w:ascii="Times New Roman" w:hAnsi="Times New Roman"/>
        </w:rPr>
      </w:pPr>
      <w:r>
        <w:rPr>
          <w:rFonts w:ascii="Times New Roman" w:hAnsi="Times New Roman"/>
        </w:rPr>
        <w:t>2</w:t>
      </w:r>
      <w:r w:rsidR="00B55096">
        <w:rPr>
          <w:rFonts w:ascii="Times New Roman" w:hAnsi="Times New Roman"/>
        </w:rPr>
        <w:t>4</w:t>
      </w:r>
      <w:r>
        <w:rPr>
          <w:rFonts w:ascii="Times New Roman" w:hAnsi="Times New Roman"/>
        </w:rPr>
        <w:t>.</w:t>
      </w:r>
      <w:r>
        <w:rPr>
          <w:rFonts w:ascii="Times New Roman" w:hAnsi="Times New Roman"/>
        </w:rPr>
        <w:tab/>
        <w:t>ADDITIONAL TERMS. The parties agree to additional terms located in the document entitled ____</w:t>
      </w:r>
      <w:r w:rsidR="00B55096">
        <w:rPr>
          <w:rFonts w:ascii="Times New Roman" w:hAnsi="Times New Roman"/>
          <w:u w:val="single"/>
        </w:rPr>
        <w:t>N/A</w:t>
      </w:r>
      <w:r>
        <w:rPr>
          <w:rFonts w:ascii="Times New Roman" w:hAnsi="Times New Roman"/>
        </w:rPr>
        <w:t xml:space="preserve">___; however, the </w:t>
      </w:r>
      <w:r w:rsidR="000C65E0">
        <w:rPr>
          <w:rFonts w:ascii="Times New Roman" w:hAnsi="Times New Roman"/>
        </w:rPr>
        <w:t xml:space="preserve">County’s </w:t>
      </w:r>
      <w:r>
        <w:rPr>
          <w:rFonts w:ascii="Times New Roman" w:hAnsi="Times New Roman"/>
        </w:rPr>
        <w:t>Purchase Order Provisions take precedence over any contradictory terms in the additional document.</w:t>
      </w:r>
    </w:p>
    <w:p w14:paraId="34995776" w14:textId="77777777" w:rsidR="00A72B4D" w:rsidRDefault="00A72B4D" w:rsidP="00A72B4D">
      <w:pPr>
        <w:pStyle w:val="Footer"/>
        <w:rPr>
          <w:rFonts w:ascii="Times New Roman" w:hAnsi="Times New Roman"/>
        </w:rPr>
      </w:pPr>
    </w:p>
    <w:p w14:paraId="79BD1C23" w14:textId="77777777" w:rsidR="00A72B4D" w:rsidRDefault="00A72B4D" w:rsidP="00A72B4D">
      <w:pPr>
        <w:pStyle w:val="Footer"/>
        <w:rPr>
          <w:rFonts w:ascii="Times New Roman" w:hAnsi="Times New Roman"/>
        </w:rPr>
      </w:pPr>
    </w:p>
    <w:p w14:paraId="66ED557C" w14:textId="77777777" w:rsidR="00E41817" w:rsidRDefault="00E41817" w:rsidP="00A72B4D">
      <w:pPr>
        <w:pStyle w:val="Footer"/>
        <w:rPr>
          <w:rFonts w:ascii="Times New Roman" w:hAnsi="Times New Roman"/>
          <w:sz w:val="20"/>
          <w:szCs w:val="20"/>
        </w:rPr>
      </w:pPr>
    </w:p>
    <w:p w14:paraId="39F5701B" w14:textId="77777777" w:rsidR="00E41817" w:rsidRDefault="00E41817" w:rsidP="00A72B4D">
      <w:pPr>
        <w:pStyle w:val="Footer"/>
        <w:rPr>
          <w:rFonts w:ascii="Times New Roman" w:hAnsi="Times New Roman"/>
          <w:sz w:val="20"/>
          <w:szCs w:val="20"/>
        </w:rPr>
      </w:pPr>
    </w:p>
    <w:p w14:paraId="42429770" w14:textId="773BDA15" w:rsidR="008715C2" w:rsidRDefault="006A7615" w:rsidP="00A72B4D">
      <w:pPr>
        <w:pStyle w:val="Footer"/>
        <w:rPr>
          <w:rFonts w:ascii="Times New Roman" w:hAnsi="Times New Roman"/>
          <w:sz w:val="20"/>
          <w:szCs w:val="20"/>
        </w:rPr>
      </w:pPr>
      <w:r>
        <w:rPr>
          <w:rFonts w:ascii="Times New Roman" w:hAnsi="Times New Roman"/>
          <w:sz w:val="20"/>
          <w:szCs w:val="20"/>
        </w:rPr>
        <w:t>Goochland County p</w:t>
      </w:r>
      <w:r w:rsidR="008715C2" w:rsidRPr="00AC5C7D">
        <w:rPr>
          <w:rFonts w:ascii="Times New Roman" w:hAnsi="Times New Roman"/>
          <w:sz w:val="20"/>
          <w:szCs w:val="20"/>
        </w:rPr>
        <w:t>urchas</w:t>
      </w:r>
      <w:r>
        <w:rPr>
          <w:rFonts w:ascii="Times New Roman" w:hAnsi="Times New Roman"/>
          <w:sz w:val="20"/>
          <w:szCs w:val="20"/>
        </w:rPr>
        <w:t>ing</w:t>
      </w:r>
      <w:r w:rsidR="008715C2" w:rsidRPr="00AC5C7D">
        <w:rPr>
          <w:rFonts w:ascii="Times New Roman" w:hAnsi="Times New Roman"/>
          <w:sz w:val="20"/>
          <w:szCs w:val="20"/>
        </w:rPr>
        <w:t xml:space="preserve"> provisions </w:t>
      </w:r>
      <w:r w:rsidR="00B55096">
        <w:rPr>
          <w:rFonts w:ascii="Times New Roman" w:hAnsi="Times New Roman"/>
          <w:sz w:val="20"/>
          <w:szCs w:val="20"/>
        </w:rPr>
        <w:t>for goods</w:t>
      </w:r>
      <w:r w:rsidR="001A1B4D">
        <w:rPr>
          <w:rFonts w:ascii="Times New Roman" w:hAnsi="Times New Roman"/>
          <w:sz w:val="20"/>
          <w:szCs w:val="20"/>
        </w:rPr>
        <w:t xml:space="preserve">, </w:t>
      </w:r>
      <w:r w:rsidR="00B55096">
        <w:rPr>
          <w:rFonts w:ascii="Times New Roman" w:hAnsi="Times New Roman"/>
          <w:sz w:val="20"/>
          <w:szCs w:val="20"/>
        </w:rPr>
        <w:t>non-professional services</w:t>
      </w:r>
      <w:r w:rsidR="001A1B4D">
        <w:rPr>
          <w:rFonts w:ascii="Times New Roman" w:hAnsi="Times New Roman"/>
          <w:sz w:val="20"/>
          <w:szCs w:val="20"/>
        </w:rPr>
        <w:t>, and non-transportation-related construction</w:t>
      </w:r>
      <w:r w:rsidR="00B55096">
        <w:rPr>
          <w:rFonts w:ascii="Times New Roman" w:hAnsi="Times New Roman"/>
          <w:sz w:val="20"/>
          <w:szCs w:val="20"/>
        </w:rPr>
        <w:t xml:space="preserve"> (less than $200k)</w:t>
      </w:r>
      <w:r w:rsidR="001A1B4D">
        <w:rPr>
          <w:rFonts w:ascii="Times New Roman" w:hAnsi="Times New Roman"/>
          <w:sz w:val="20"/>
          <w:szCs w:val="20"/>
        </w:rPr>
        <w:t>,</w:t>
      </w:r>
      <w:r>
        <w:rPr>
          <w:rFonts w:ascii="Times New Roman" w:hAnsi="Times New Roman"/>
          <w:sz w:val="20"/>
          <w:szCs w:val="20"/>
        </w:rPr>
        <w:t xml:space="preserve"> and</w:t>
      </w:r>
      <w:r w:rsidR="001A1B4D">
        <w:rPr>
          <w:rFonts w:ascii="Times New Roman" w:hAnsi="Times New Roman"/>
          <w:sz w:val="20"/>
          <w:szCs w:val="20"/>
        </w:rPr>
        <w:t xml:space="preserve"> for </w:t>
      </w:r>
      <w:r w:rsidR="00B55096">
        <w:rPr>
          <w:rFonts w:ascii="Times New Roman" w:hAnsi="Times New Roman"/>
          <w:sz w:val="20"/>
          <w:szCs w:val="20"/>
        </w:rPr>
        <w:t xml:space="preserve">professional services (less than $80k) </w:t>
      </w:r>
    </w:p>
    <w:p w14:paraId="46C0B76C" w14:textId="77777777" w:rsidR="006A7615" w:rsidRDefault="006A7615" w:rsidP="00A72B4D">
      <w:pPr>
        <w:pStyle w:val="Footer"/>
        <w:rPr>
          <w:rFonts w:ascii="Times New Roman" w:hAnsi="Times New Roman"/>
          <w:sz w:val="20"/>
          <w:szCs w:val="20"/>
        </w:rPr>
      </w:pPr>
    </w:p>
    <w:p w14:paraId="0FB872E4" w14:textId="4E2A45B3" w:rsidR="00A72B4D" w:rsidRPr="00C83C85" w:rsidRDefault="00A72B4D" w:rsidP="00A72B4D">
      <w:pPr>
        <w:pStyle w:val="Footer"/>
        <w:rPr>
          <w:rFonts w:ascii="Times New Roman" w:hAnsi="Times New Roman"/>
          <w:sz w:val="20"/>
          <w:szCs w:val="20"/>
        </w:rPr>
      </w:pPr>
      <w:r w:rsidRPr="00C83C85">
        <w:rPr>
          <w:rFonts w:ascii="Times New Roman" w:hAnsi="Times New Roman"/>
          <w:sz w:val="20"/>
          <w:szCs w:val="20"/>
        </w:rPr>
        <w:t xml:space="preserve">Revised: </w:t>
      </w:r>
      <w:r w:rsidR="00B55096">
        <w:rPr>
          <w:rFonts w:ascii="Times New Roman" w:hAnsi="Times New Roman"/>
          <w:sz w:val="20"/>
          <w:szCs w:val="20"/>
        </w:rPr>
        <w:t>12</w:t>
      </w:r>
      <w:r w:rsidR="00D77814">
        <w:rPr>
          <w:rFonts w:ascii="Times New Roman" w:hAnsi="Times New Roman"/>
          <w:sz w:val="20"/>
          <w:szCs w:val="20"/>
        </w:rPr>
        <w:t>/</w:t>
      </w:r>
      <w:r w:rsidR="000C65E0">
        <w:rPr>
          <w:rFonts w:ascii="Times New Roman" w:hAnsi="Times New Roman"/>
          <w:sz w:val="20"/>
          <w:szCs w:val="20"/>
        </w:rPr>
        <w:t>1</w:t>
      </w:r>
      <w:r w:rsidR="00D77814">
        <w:rPr>
          <w:rFonts w:ascii="Times New Roman" w:hAnsi="Times New Roman"/>
          <w:sz w:val="20"/>
          <w:szCs w:val="20"/>
        </w:rPr>
        <w:t>/202</w:t>
      </w:r>
      <w:r w:rsidR="00B55096">
        <w:rPr>
          <w:rFonts w:ascii="Times New Roman" w:hAnsi="Times New Roman"/>
          <w:sz w:val="20"/>
          <w:szCs w:val="20"/>
        </w:rPr>
        <w:t>3</w:t>
      </w:r>
    </w:p>
    <w:p w14:paraId="321C4815" w14:textId="77777777" w:rsidR="000D11DC" w:rsidRDefault="000D11DC" w:rsidP="000D11DC">
      <w:pPr>
        <w:pStyle w:val="ListParagraph"/>
        <w:jc w:val="both"/>
        <w:rPr>
          <w:rFonts w:ascii="Times New Roman" w:hAnsi="Times New Roman"/>
        </w:rPr>
      </w:pPr>
    </w:p>
    <w:sectPr w:rsidR="000D11DC" w:rsidSect="001A1B4D">
      <w:footerReference w:type="default" r:id="rId11"/>
      <w:pgSz w:w="12240" w:h="15840" w:code="1"/>
      <w:pgMar w:top="1008" w:right="144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547D9" w14:textId="77777777" w:rsidR="0081488D" w:rsidRDefault="0081488D" w:rsidP="007F0149">
      <w:pPr>
        <w:spacing w:after="0" w:line="240" w:lineRule="auto"/>
      </w:pPr>
      <w:r>
        <w:separator/>
      </w:r>
    </w:p>
  </w:endnote>
  <w:endnote w:type="continuationSeparator" w:id="0">
    <w:p w14:paraId="14287C50" w14:textId="77777777" w:rsidR="0081488D" w:rsidRDefault="0081488D" w:rsidP="007F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79DD" w14:textId="77777777" w:rsidR="00A72B4D" w:rsidRDefault="00A72B4D">
    <w:pPr>
      <w:pStyle w:val="Footer"/>
      <w:jc w:val="center"/>
    </w:pPr>
    <w:r>
      <w:fldChar w:fldCharType="begin"/>
    </w:r>
    <w:r>
      <w:instrText xml:space="preserve"> PAGE   \* MERGEFORMAT </w:instrText>
    </w:r>
    <w:r>
      <w:fldChar w:fldCharType="separate"/>
    </w:r>
    <w:r w:rsidR="00540B04">
      <w:rPr>
        <w:noProof/>
      </w:rPr>
      <w:t>3</w:t>
    </w:r>
    <w:r>
      <w:rPr>
        <w:noProof/>
      </w:rPr>
      <w:fldChar w:fldCharType="end"/>
    </w:r>
  </w:p>
  <w:p w14:paraId="2AA40793" w14:textId="77777777" w:rsidR="00A72B4D" w:rsidRDefault="00A72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3A62" w14:textId="77777777" w:rsidR="0081488D" w:rsidRDefault="0081488D" w:rsidP="007F0149">
      <w:pPr>
        <w:spacing w:after="0" w:line="240" w:lineRule="auto"/>
      </w:pPr>
      <w:r>
        <w:separator/>
      </w:r>
    </w:p>
  </w:footnote>
  <w:footnote w:type="continuationSeparator" w:id="0">
    <w:p w14:paraId="588DF822" w14:textId="77777777" w:rsidR="0081488D" w:rsidRDefault="0081488D" w:rsidP="007F0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109E"/>
    <w:multiLevelType w:val="hybridMultilevel"/>
    <w:tmpl w:val="E334D0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06332"/>
    <w:multiLevelType w:val="hybridMultilevel"/>
    <w:tmpl w:val="490A9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77974"/>
    <w:multiLevelType w:val="hybridMultilevel"/>
    <w:tmpl w:val="EDC8B6B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1C50E9"/>
    <w:multiLevelType w:val="multilevel"/>
    <w:tmpl w:val="9DAE9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2B14A2"/>
    <w:multiLevelType w:val="hybridMultilevel"/>
    <w:tmpl w:val="B14E8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AF078B"/>
    <w:multiLevelType w:val="hybridMultilevel"/>
    <w:tmpl w:val="D806F8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0165C"/>
    <w:multiLevelType w:val="hybridMultilevel"/>
    <w:tmpl w:val="6A12A0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E0732D8"/>
    <w:multiLevelType w:val="hybridMultilevel"/>
    <w:tmpl w:val="7A9E6F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2339103">
    <w:abstractNumId w:val="7"/>
  </w:num>
  <w:num w:numId="2" w16cid:durableId="798185684">
    <w:abstractNumId w:val="5"/>
  </w:num>
  <w:num w:numId="3" w16cid:durableId="781876837">
    <w:abstractNumId w:val="2"/>
  </w:num>
  <w:num w:numId="4" w16cid:durableId="1472289694">
    <w:abstractNumId w:val="3"/>
  </w:num>
  <w:num w:numId="5" w16cid:durableId="443380393">
    <w:abstractNumId w:val="0"/>
  </w:num>
  <w:num w:numId="6" w16cid:durableId="1893539128">
    <w:abstractNumId w:val="6"/>
  </w:num>
  <w:num w:numId="7" w16cid:durableId="1719426872">
    <w:abstractNumId w:val="1"/>
  </w:num>
  <w:num w:numId="8" w16cid:durableId="283659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96"/>
    <w:rsid w:val="000139E7"/>
    <w:rsid w:val="000201F2"/>
    <w:rsid w:val="00023EAF"/>
    <w:rsid w:val="00031B38"/>
    <w:rsid w:val="00090ABF"/>
    <w:rsid w:val="000A1001"/>
    <w:rsid w:val="000A71BA"/>
    <w:rsid w:val="000B1708"/>
    <w:rsid w:val="000C65E0"/>
    <w:rsid w:val="000D11DC"/>
    <w:rsid w:val="000F011D"/>
    <w:rsid w:val="000F4C62"/>
    <w:rsid w:val="000F5855"/>
    <w:rsid w:val="00101761"/>
    <w:rsid w:val="0012055C"/>
    <w:rsid w:val="00134696"/>
    <w:rsid w:val="001348AE"/>
    <w:rsid w:val="00141D4B"/>
    <w:rsid w:val="0016431D"/>
    <w:rsid w:val="0016761D"/>
    <w:rsid w:val="001A1B4D"/>
    <w:rsid w:val="001B3FFD"/>
    <w:rsid w:val="002333E4"/>
    <w:rsid w:val="00244354"/>
    <w:rsid w:val="00273BCB"/>
    <w:rsid w:val="00286D12"/>
    <w:rsid w:val="00296922"/>
    <w:rsid w:val="002E02FF"/>
    <w:rsid w:val="002E6A55"/>
    <w:rsid w:val="00305F84"/>
    <w:rsid w:val="003C4D92"/>
    <w:rsid w:val="003E4DD6"/>
    <w:rsid w:val="003F379F"/>
    <w:rsid w:val="0040352F"/>
    <w:rsid w:val="004069AA"/>
    <w:rsid w:val="0042380E"/>
    <w:rsid w:val="00424DEE"/>
    <w:rsid w:val="00435911"/>
    <w:rsid w:val="0048670F"/>
    <w:rsid w:val="00497A39"/>
    <w:rsid w:val="004A7E86"/>
    <w:rsid w:val="004B1024"/>
    <w:rsid w:val="004F2154"/>
    <w:rsid w:val="00510693"/>
    <w:rsid w:val="00532B72"/>
    <w:rsid w:val="005337F6"/>
    <w:rsid w:val="00540B04"/>
    <w:rsid w:val="00542618"/>
    <w:rsid w:val="005A298D"/>
    <w:rsid w:val="005B626C"/>
    <w:rsid w:val="005C0F92"/>
    <w:rsid w:val="005D250A"/>
    <w:rsid w:val="005F4119"/>
    <w:rsid w:val="00625374"/>
    <w:rsid w:val="00627DC4"/>
    <w:rsid w:val="006510A0"/>
    <w:rsid w:val="006A7615"/>
    <w:rsid w:val="006D1444"/>
    <w:rsid w:val="006D5129"/>
    <w:rsid w:val="006E7CD9"/>
    <w:rsid w:val="006F703C"/>
    <w:rsid w:val="00706F97"/>
    <w:rsid w:val="007852FF"/>
    <w:rsid w:val="007F0149"/>
    <w:rsid w:val="00804FD8"/>
    <w:rsid w:val="00811666"/>
    <w:rsid w:val="00811F1A"/>
    <w:rsid w:val="0081488D"/>
    <w:rsid w:val="008549E7"/>
    <w:rsid w:val="00860129"/>
    <w:rsid w:val="008715C2"/>
    <w:rsid w:val="00877CA2"/>
    <w:rsid w:val="0088178F"/>
    <w:rsid w:val="008C7DF5"/>
    <w:rsid w:val="008D5F0B"/>
    <w:rsid w:val="008D7A59"/>
    <w:rsid w:val="008E313B"/>
    <w:rsid w:val="009038C9"/>
    <w:rsid w:val="00912C94"/>
    <w:rsid w:val="009159C1"/>
    <w:rsid w:val="0097349E"/>
    <w:rsid w:val="00975C78"/>
    <w:rsid w:val="00993545"/>
    <w:rsid w:val="009A07F0"/>
    <w:rsid w:val="009E5390"/>
    <w:rsid w:val="00A01579"/>
    <w:rsid w:val="00A35006"/>
    <w:rsid w:val="00A45265"/>
    <w:rsid w:val="00A57A86"/>
    <w:rsid w:val="00A72B4D"/>
    <w:rsid w:val="00AB7142"/>
    <w:rsid w:val="00AC5C7D"/>
    <w:rsid w:val="00AC5E50"/>
    <w:rsid w:val="00AE4BBE"/>
    <w:rsid w:val="00AF36A1"/>
    <w:rsid w:val="00B55096"/>
    <w:rsid w:val="00B75159"/>
    <w:rsid w:val="00B874B2"/>
    <w:rsid w:val="00BE06C1"/>
    <w:rsid w:val="00BF3918"/>
    <w:rsid w:val="00C221AC"/>
    <w:rsid w:val="00C34602"/>
    <w:rsid w:val="00C63C2B"/>
    <w:rsid w:val="00C83C85"/>
    <w:rsid w:val="00C866CA"/>
    <w:rsid w:val="00D04931"/>
    <w:rsid w:val="00D47C09"/>
    <w:rsid w:val="00D557D2"/>
    <w:rsid w:val="00D6647E"/>
    <w:rsid w:val="00D77814"/>
    <w:rsid w:val="00D800AF"/>
    <w:rsid w:val="00DB79F6"/>
    <w:rsid w:val="00DD564B"/>
    <w:rsid w:val="00DD6D32"/>
    <w:rsid w:val="00DE58FF"/>
    <w:rsid w:val="00DF17EC"/>
    <w:rsid w:val="00E20609"/>
    <w:rsid w:val="00E302E4"/>
    <w:rsid w:val="00E41817"/>
    <w:rsid w:val="00E559B6"/>
    <w:rsid w:val="00E97B3F"/>
    <w:rsid w:val="00EA4708"/>
    <w:rsid w:val="00EA5D3E"/>
    <w:rsid w:val="00EC0628"/>
    <w:rsid w:val="00EE5848"/>
    <w:rsid w:val="00EE5FD2"/>
    <w:rsid w:val="00F26A04"/>
    <w:rsid w:val="00F61F21"/>
    <w:rsid w:val="00FA1FDB"/>
    <w:rsid w:val="00FC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F142"/>
  <w15:chartTrackingRefBased/>
  <w15:docId w15:val="{DD8C1666-D34B-461E-9690-F94BDF95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F97"/>
    <w:pPr>
      <w:ind w:left="720"/>
      <w:contextualSpacing/>
    </w:pPr>
  </w:style>
  <w:style w:type="paragraph" w:styleId="Header">
    <w:name w:val="header"/>
    <w:basedOn w:val="Normal"/>
    <w:link w:val="HeaderChar"/>
    <w:uiPriority w:val="99"/>
    <w:unhideWhenUsed/>
    <w:rsid w:val="007F0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49"/>
  </w:style>
  <w:style w:type="paragraph" w:styleId="Footer">
    <w:name w:val="footer"/>
    <w:basedOn w:val="Normal"/>
    <w:link w:val="FooterChar"/>
    <w:uiPriority w:val="99"/>
    <w:unhideWhenUsed/>
    <w:rsid w:val="007F0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49"/>
  </w:style>
  <w:style w:type="paragraph" w:styleId="BodyText">
    <w:name w:val="Body Text"/>
    <w:basedOn w:val="Normal"/>
    <w:link w:val="BodyTextChar"/>
    <w:rsid w:val="0099354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tLeast"/>
      <w:jc w:val="both"/>
      <w:textAlignment w:val="baseline"/>
    </w:pPr>
    <w:rPr>
      <w:rFonts w:ascii="Times New Roman" w:eastAsia="Times New Roman" w:hAnsi="Times New Roman"/>
      <w:sz w:val="24"/>
      <w:szCs w:val="24"/>
    </w:rPr>
  </w:style>
  <w:style w:type="character" w:customStyle="1" w:styleId="BodyTextChar">
    <w:name w:val="Body Text Char"/>
    <w:link w:val="BodyText"/>
    <w:rsid w:val="00993545"/>
    <w:rPr>
      <w:rFonts w:ascii="Times New Roman" w:eastAsia="Times New Roman" w:hAnsi="Times New Roman" w:cs="Times New Roman"/>
      <w:sz w:val="24"/>
      <w:szCs w:val="24"/>
    </w:rPr>
  </w:style>
  <w:style w:type="character" w:styleId="Hyperlink">
    <w:name w:val="Hyperlink"/>
    <w:uiPriority w:val="99"/>
    <w:unhideWhenUsed/>
    <w:rsid w:val="000D11DC"/>
    <w:rPr>
      <w:color w:val="0563C1"/>
      <w:u w:val="single"/>
    </w:rPr>
  </w:style>
  <w:style w:type="character" w:styleId="Mention">
    <w:name w:val="Mention"/>
    <w:uiPriority w:val="99"/>
    <w:semiHidden/>
    <w:unhideWhenUsed/>
    <w:rsid w:val="000D11DC"/>
    <w:rPr>
      <w:color w:val="2B579A"/>
      <w:shd w:val="clear" w:color="auto" w:fill="E6E6E6"/>
    </w:rPr>
  </w:style>
  <w:style w:type="character" w:styleId="UnresolvedMention">
    <w:name w:val="Unresolved Mention"/>
    <w:uiPriority w:val="99"/>
    <w:semiHidden/>
    <w:unhideWhenUsed/>
    <w:rsid w:val="008715C2"/>
    <w:rPr>
      <w:color w:val="605E5C"/>
      <w:shd w:val="clear" w:color="auto" w:fill="E1DFDD"/>
    </w:rPr>
  </w:style>
  <w:style w:type="character" w:styleId="PlaceholderText">
    <w:name w:val="Placeholder Text"/>
    <w:basedOn w:val="DefaultParagraphFont"/>
    <w:uiPriority w:val="99"/>
    <w:semiHidden/>
    <w:rsid w:val="00305F84"/>
    <w:rPr>
      <w:color w:val="808080"/>
    </w:rPr>
  </w:style>
  <w:style w:type="paragraph" w:styleId="Revision">
    <w:name w:val="Revision"/>
    <w:hidden/>
    <w:uiPriority w:val="99"/>
    <w:semiHidden/>
    <w:rsid w:val="0081166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0154">
      <w:bodyDiv w:val="1"/>
      <w:marLeft w:val="0"/>
      <w:marRight w:val="0"/>
      <w:marTop w:val="0"/>
      <w:marBottom w:val="0"/>
      <w:divBdr>
        <w:top w:val="none" w:sz="0" w:space="0" w:color="auto"/>
        <w:left w:val="none" w:sz="0" w:space="0" w:color="auto"/>
        <w:bottom w:val="none" w:sz="0" w:space="0" w:color="auto"/>
        <w:right w:val="none" w:sz="0" w:space="0" w:color="auto"/>
      </w:divBdr>
      <w:divsChild>
        <w:div w:id="1961833899">
          <w:marLeft w:val="0"/>
          <w:marRight w:val="0"/>
          <w:marTop w:val="0"/>
          <w:marBottom w:val="0"/>
          <w:divBdr>
            <w:top w:val="none" w:sz="0" w:space="0" w:color="auto"/>
            <w:left w:val="none" w:sz="0" w:space="0" w:color="auto"/>
            <w:bottom w:val="none" w:sz="0" w:space="0" w:color="auto"/>
            <w:right w:val="none" w:sz="0" w:space="0" w:color="auto"/>
          </w:divBdr>
          <w:divsChild>
            <w:div w:id="1234314672">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300"/>
                  <w:marTop w:val="0"/>
                  <w:marBottom w:val="0"/>
                  <w:divBdr>
                    <w:top w:val="none" w:sz="0" w:space="0" w:color="auto"/>
                    <w:left w:val="none" w:sz="0" w:space="0" w:color="auto"/>
                    <w:bottom w:val="none" w:sz="0" w:space="0" w:color="auto"/>
                    <w:right w:val="none" w:sz="0" w:space="0" w:color="auto"/>
                  </w:divBdr>
                  <w:divsChild>
                    <w:div w:id="365564569">
                      <w:marLeft w:val="0"/>
                      <w:marRight w:val="0"/>
                      <w:marTop w:val="0"/>
                      <w:marBottom w:val="0"/>
                      <w:divBdr>
                        <w:top w:val="none" w:sz="0" w:space="0" w:color="auto"/>
                        <w:left w:val="none" w:sz="0" w:space="0" w:color="auto"/>
                        <w:bottom w:val="none" w:sz="0" w:space="0" w:color="auto"/>
                        <w:right w:val="none" w:sz="0" w:space="0" w:color="auto"/>
                      </w:divBdr>
                      <w:divsChild>
                        <w:div w:id="13311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8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17D2D427D3484BB8E5C99453668EFC" ma:contentTypeVersion="8" ma:contentTypeDescription="Create a new document." ma:contentTypeScope="" ma:versionID="df406a8bbee9901c2c27024e687b84b2">
  <xsd:schema xmlns:xsd="http://www.w3.org/2001/XMLSchema" xmlns:xs="http://www.w3.org/2001/XMLSchema" xmlns:p="http://schemas.microsoft.com/office/2006/metadata/properties" xmlns:ns1="http://schemas.microsoft.com/sharepoint/v3" xmlns:ns2="0fac2093-df3b-4fcb-b09d-c7c92539ff95" xmlns:ns3="6a6458f1-b2a5-46a6-8b73-9a329d574466" targetNamespace="http://schemas.microsoft.com/office/2006/metadata/properties" ma:root="true" ma:fieldsID="4a465015ac463d9c1c83a994174aa63d" ns1:_="" ns2:_="" ns3:_="">
    <xsd:import namespace="http://schemas.microsoft.com/sharepoint/v3"/>
    <xsd:import namespace="0fac2093-df3b-4fcb-b09d-c7c92539ff95"/>
    <xsd:import namespace="6a6458f1-b2a5-46a6-8b73-9a329d5744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c2093-df3b-4fcb-b09d-c7c92539ff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458f1-b2a5-46a6-8b73-9a329d5744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1E00FC-9DAD-4889-8F90-8DA2DFC96689}">
  <ds:schemaRefs>
    <ds:schemaRef ds:uri="http://schemas.openxmlformats.org/officeDocument/2006/bibliography"/>
  </ds:schemaRefs>
</ds:datastoreItem>
</file>

<file path=customXml/itemProps2.xml><?xml version="1.0" encoding="utf-8"?>
<ds:datastoreItem xmlns:ds="http://schemas.openxmlformats.org/officeDocument/2006/customXml" ds:itemID="{9A4EA3B8-C911-4F65-BDC8-899EEE09A00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7CD876C-B30E-40B8-B18F-426D2CC6DF79}">
  <ds:schemaRefs>
    <ds:schemaRef ds:uri="http://schemas.microsoft.com/sharepoint/v3/contenttype/forms"/>
  </ds:schemaRefs>
</ds:datastoreItem>
</file>

<file path=customXml/itemProps4.xml><?xml version="1.0" encoding="utf-8"?>
<ds:datastoreItem xmlns:ds="http://schemas.openxmlformats.org/officeDocument/2006/customXml" ds:itemID="{89032385-3637-46E4-9211-3250C9D04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ac2093-df3b-4fcb-b09d-c7c92539ff95"/>
    <ds:schemaRef ds:uri="6a6458f1-b2a5-46a6-8b73-9a329d574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1475</Words>
  <Characters>8413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Links>
    <vt:vector size="6" baseType="variant">
      <vt:variant>
        <vt:i4>7012456</vt:i4>
      </vt:variant>
      <vt:variant>
        <vt:i4>0</vt:i4>
      </vt:variant>
      <vt:variant>
        <vt:i4>0</vt:i4>
      </vt:variant>
      <vt:variant>
        <vt:i4>5</vt:i4>
      </vt:variant>
      <vt:variant>
        <vt:lpwstr>\\is-naclsab\shared\CoAtty\Forms\Procurement\General Procurement forms\Purchase order provisions incorporating add'l terms.doc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Kalli</dc:creator>
  <cp:keywords/>
  <dc:description/>
  <cp:lastModifiedBy>Tosh Thompson</cp:lastModifiedBy>
  <cp:revision>2</cp:revision>
  <cp:lastPrinted>2017-08-22T12:09:00Z</cp:lastPrinted>
  <dcterms:created xsi:type="dcterms:W3CDTF">2025-12-02T17:14:00Z</dcterms:created>
  <dcterms:modified xsi:type="dcterms:W3CDTF">2025-12-02T17:14:00Z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0x010100A117D2D427D3484BB8E5C99453668EFC</vt:lpwstr>
  </property>
  <property fmtid="{D5CDD505-2E9C-101B-9397-08002B2CF9AE}" pid="3" name="LFTHINGID">
    <vt:lpwstr>U22SZWD50D1BQI</vt:lpwstr>
  </property>
  <property fmtid="{D5CDD505-2E9C-101B-9397-08002B2CF9AE}" pid="4" name="LFORIGNAME">
    <vt:lpwstr>[http][U22SZWD50D1BQI][][v][Purchase Order T&amp;C rev 12-4-23].DOCX</vt:lpwstr>
  </property>
</Properties>
</file>